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03" w:rsidRPr="00831310" w:rsidRDefault="00E630B2" w:rsidP="002E2C1A">
      <w:pPr>
        <w:pStyle w:val="Title"/>
        <w:rPr>
          <w:rFonts w:asciiTheme="minorHAnsi" w:hAnsiTheme="minorHAnsi"/>
        </w:rPr>
      </w:pPr>
      <w:bookmarkStart w:id="0" w:name="App4"/>
      <w:bookmarkStart w:id="1" w:name="_GoBack"/>
      <w:bookmarkEnd w:id="1"/>
      <w:r>
        <w:rPr>
          <w:rFonts w:asciiTheme="minorHAnsi" w:hAnsiTheme="minorHAnsi"/>
        </w:rPr>
        <w:t>PI Work Plan Template</w:t>
      </w:r>
    </w:p>
    <w:bookmarkEnd w:id="0"/>
    <w:p w:rsidR="001E4203" w:rsidRPr="00831310" w:rsidRDefault="001E4203" w:rsidP="002E2C1A">
      <w:pPr>
        <w:rPr>
          <w:rFonts w:asciiTheme="minorHAnsi" w:hAnsiTheme="minorHAnsi"/>
        </w:rPr>
      </w:pPr>
    </w:p>
    <w:p w:rsidR="001E4203" w:rsidRPr="00831310" w:rsidRDefault="001E4203" w:rsidP="002E2C1A">
      <w:pPr>
        <w:pStyle w:val="SectionHeading"/>
        <w:rPr>
          <w:rFonts w:asciiTheme="minorHAnsi" w:hAnsiTheme="minorHAnsi"/>
        </w:rPr>
      </w:pPr>
      <w:r w:rsidRPr="00831310">
        <w:rPr>
          <w:rFonts w:asciiTheme="minorHAnsi" w:hAnsiTheme="minorHAnsi"/>
        </w:rPr>
        <w:t>Faculty/PI Information</w:t>
      </w:r>
    </w:p>
    <w:tbl>
      <w:tblPr>
        <w:tblStyle w:val="TableGrid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2425"/>
        <w:gridCol w:w="6925"/>
      </w:tblGrid>
      <w:tr w:rsidR="001E4203" w:rsidRPr="00831310" w:rsidTr="00454E7A">
        <w:tc>
          <w:tcPr>
            <w:tcW w:w="2425" w:type="dxa"/>
            <w:vAlign w:val="center"/>
          </w:tcPr>
          <w:p w:rsidR="001E4203" w:rsidRPr="00831310" w:rsidRDefault="001E4203" w:rsidP="007B0B7E">
            <w:pPr>
              <w:rPr>
                <w:rFonts w:asciiTheme="minorHAnsi" w:hAnsiTheme="minorHAnsi"/>
              </w:rPr>
            </w:pPr>
            <w:r w:rsidRPr="00831310">
              <w:rPr>
                <w:rFonts w:asciiTheme="minorHAnsi" w:hAnsiTheme="minorHAnsi"/>
              </w:rPr>
              <w:t>Name (Last, First)</w:t>
            </w:r>
          </w:p>
        </w:tc>
        <w:tc>
          <w:tcPr>
            <w:tcW w:w="6925" w:type="dxa"/>
            <w:vAlign w:val="center"/>
          </w:tcPr>
          <w:p w:rsidR="001E4203" w:rsidRPr="00831310" w:rsidRDefault="001E4203" w:rsidP="007B0B7E">
            <w:pPr>
              <w:rPr>
                <w:rFonts w:asciiTheme="minorHAnsi" w:hAnsiTheme="minorHAnsi"/>
              </w:rPr>
            </w:pPr>
          </w:p>
        </w:tc>
      </w:tr>
      <w:tr w:rsidR="001E4203" w:rsidRPr="00831310" w:rsidTr="00454E7A">
        <w:tc>
          <w:tcPr>
            <w:tcW w:w="2425" w:type="dxa"/>
            <w:vAlign w:val="center"/>
          </w:tcPr>
          <w:p w:rsidR="001E4203" w:rsidRPr="00831310" w:rsidRDefault="001E4203" w:rsidP="007B0B7E">
            <w:pPr>
              <w:rPr>
                <w:rFonts w:asciiTheme="minorHAnsi" w:hAnsiTheme="minorHAnsi"/>
              </w:rPr>
            </w:pPr>
            <w:r w:rsidRPr="00831310">
              <w:rPr>
                <w:rFonts w:asciiTheme="minorHAnsi" w:hAnsiTheme="minorHAnsi"/>
              </w:rPr>
              <w:t>ID</w:t>
            </w:r>
          </w:p>
        </w:tc>
        <w:tc>
          <w:tcPr>
            <w:tcW w:w="6925" w:type="dxa"/>
            <w:vAlign w:val="center"/>
          </w:tcPr>
          <w:p w:rsidR="001E4203" w:rsidRPr="00831310" w:rsidRDefault="001E4203" w:rsidP="007B0B7E">
            <w:pPr>
              <w:rPr>
                <w:rFonts w:asciiTheme="minorHAnsi" w:hAnsiTheme="minorHAnsi"/>
              </w:rPr>
            </w:pPr>
          </w:p>
        </w:tc>
      </w:tr>
      <w:tr w:rsidR="001E4203" w:rsidRPr="00831310" w:rsidTr="00454E7A">
        <w:tc>
          <w:tcPr>
            <w:tcW w:w="2425" w:type="dxa"/>
            <w:vAlign w:val="center"/>
          </w:tcPr>
          <w:p w:rsidR="001E4203" w:rsidRPr="00831310" w:rsidRDefault="001E4203" w:rsidP="007B0B7E">
            <w:pPr>
              <w:rPr>
                <w:rFonts w:asciiTheme="minorHAnsi" w:hAnsiTheme="minorHAnsi"/>
              </w:rPr>
            </w:pPr>
            <w:r w:rsidRPr="00831310">
              <w:rPr>
                <w:rFonts w:asciiTheme="minorHAnsi" w:hAnsiTheme="minorHAnsi"/>
              </w:rPr>
              <w:t>Department(s)</w:t>
            </w:r>
            <w:r w:rsidR="00454E7A" w:rsidRPr="00831310">
              <w:rPr>
                <w:rFonts w:asciiTheme="minorHAnsi" w:hAnsiTheme="minorHAnsi"/>
              </w:rPr>
              <w:t>*</w:t>
            </w:r>
          </w:p>
        </w:tc>
        <w:tc>
          <w:tcPr>
            <w:tcW w:w="6925" w:type="dxa"/>
            <w:vAlign w:val="center"/>
          </w:tcPr>
          <w:p w:rsidR="001E4203" w:rsidRPr="00831310" w:rsidRDefault="001E4203" w:rsidP="007B0B7E">
            <w:pPr>
              <w:rPr>
                <w:rFonts w:asciiTheme="minorHAnsi" w:hAnsiTheme="minorHAnsi"/>
              </w:rPr>
            </w:pPr>
          </w:p>
        </w:tc>
      </w:tr>
      <w:tr w:rsidR="00454E7A" w:rsidRPr="00831310" w:rsidTr="00454E7A">
        <w:tc>
          <w:tcPr>
            <w:tcW w:w="2425" w:type="dxa"/>
            <w:vAlign w:val="center"/>
          </w:tcPr>
          <w:p w:rsidR="00454E7A" w:rsidRPr="00831310" w:rsidRDefault="00454E7A" w:rsidP="007B0B7E">
            <w:pPr>
              <w:rPr>
                <w:rFonts w:asciiTheme="minorHAnsi" w:hAnsiTheme="minorHAnsi"/>
              </w:rPr>
            </w:pPr>
            <w:r w:rsidRPr="00831310">
              <w:rPr>
                <w:rFonts w:asciiTheme="minorHAnsi" w:hAnsiTheme="minorHAnsi"/>
              </w:rPr>
              <w:t xml:space="preserve">Division (if </w:t>
            </w:r>
            <w:proofErr w:type="gramStart"/>
            <w:r w:rsidRPr="00831310">
              <w:rPr>
                <w:rFonts w:asciiTheme="minorHAnsi" w:hAnsiTheme="minorHAnsi"/>
              </w:rPr>
              <w:t>applicable)*</w:t>
            </w:r>
            <w:proofErr w:type="gramEnd"/>
          </w:p>
        </w:tc>
        <w:tc>
          <w:tcPr>
            <w:tcW w:w="6925" w:type="dxa"/>
            <w:vAlign w:val="center"/>
          </w:tcPr>
          <w:p w:rsidR="00454E7A" w:rsidRPr="00831310" w:rsidRDefault="00454E7A" w:rsidP="007B0B7E">
            <w:pPr>
              <w:rPr>
                <w:rFonts w:asciiTheme="minorHAnsi" w:hAnsiTheme="minorHAnsi"/>
              </w:rPr>
            </w:pPr>
          </w:p>
        </w:tc>
      </w:tr>
      <w:tr w:rsidR="001E4203" w:rsidRPr="00831310" w:rsidTr="00454E7A">
        <w:tc>
          <w:tcPr>
            <w:tcW w:w="2425" w:type="dxa"/>
            <w:vAlign w:val="center"/>
          </w:tcPr>
          <w:p w:rsidR="001E4203" w:rsidRPr="00831310" w:rsidRDefault="001E4203" w:rsidP="007B0B7E">
            <w:pPr>
              <w:rPr>
                <w:rFonts w:asciiTheme="minorHAnsi" w:hAnsiTheme="minorHAnsi"/>
              </w:rPr>
            </w:pPr>
            <w:r w:rsidRPr="00831310">
              <w:rPr>
                <w:rFonts w:asciiTheme="minorHAnsi" w:hAnsiTheme="minorHAnsi"/>
              </w:rPr>
              <w:t>Email Address</w:t>
            </w:r>
          </w:p>
        </w:tc>
        <w:tc>
          <w:tcPr>
            <w:tcW w:w="6925" w:type="dxa"/>
            <w:vAlign w:val="center"/>
          </w:tcPr>
          <w:p w:rsidR="001E4203" w:rsidRPr="00831310" w:rsidRDefault="001E4203" w:rsidP="007B0B7E">
            <w:pPr>
              <w:rPr>
                <w:rFonts w:asciiTheme="minorHAnsi" w:hAnsiTheme="minorHAnsi"/>
              </w:rPr>
            </w:pPr>
          </w:p>
        </w:tc>
      </w:tr>
    </w:tbl>
    <w:p w:rsidR="001E4203" w:rsidRPr="00831310" w:rsidRDefault="00454E7A" w:rsidP="002E2C1A">
      <w:pPr>
        <w:rPr>
          <w:rFonts w:asciiTheme="minorHAnsi" w:hAnsiTheme="minorHAnsi"/>
          <w:i/>
          <w:color w:val="0070C0"/>
        </w:rPr>
      </w:pPr>
      <w:r w:rsidRPr="00831310">
        <w:rPr>
          <w:rFonts w:asciiTheme="minorHAnsi" w:hAnsiTheme="minorHAnsi"/>
          <w:b/>
          <w:color w:val="4472C4" w:themeColor="accent1"/>
        </w:rPr>
        <w:t>*</w:t>
      </w:r>
      <w:r w:rsidRPr="00831310">
        <w:rPr>
          <w:rFonts w:asciiTheme="minorHAnsi" w:hAnsiTheme="minorHAnsi"/>
          <w:b/>
          <w:i/>
          <w:color w:val="4472C4" w:themeColor="accent1"/>
        </w:rPr>
        <w:t>Note:</w:t>
      </w:r>
      <w:r w:rsidRPr="00831310">
        <w:rPr>
          <w:rFonts w:asciiTheme="minorHAnsi" w:hAnsiTheme="minorHAnsi"/>
          <w:b/>
          <w:i/>
          <w:color w:val="0070C0"/>
        </w:rPr>
        <w:t xml:space="preserve"> Department and division name must match RedCap entry</w:t>
      </w:r>
      <w:r w:rsidRPr="00831310">
        <w:rPr>
          <w:rFonts w:asciiTheme="minorHAnsi" w:hAnsiTheme="minorHAnsi"/>
          <w:i/>
          <w:color w:val="0070C0"/>
        </w:rPr>
        <w:t>.</w:t>
      </w:r>
    </w:p>
    <w:p w:rsidR="001E4203" w:rsidRPr="00831310" w:rsidRDefault="001E4203" w:rsidP="00454E7A">
      <w:pPr>
        <w:pStyle w:val="SectionHeading"/>
        <w:spacing w:before="240"/>
        <w:rPr>
          <w:rFonts w:asciiTheme="minorHAnsi" w:hAnsiTheme="minorHAnsi"/>
        </w:rPr>
      </w:pPr>
      <w:r w:rsidRPr="00831310">
        <w:rPr>
          <w:rFonts w:asciiTheme="minorHAnsi" w:hAnsiTheme="minorHAnsi"/>
        </w:rPr>
        <w:t>Laboratory Information</w:t>
      </w:r>
    </w:p>
    <w:tbl>
      <w:tblPr>
        <w:tblStyle w:val="TableGrid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2245"/>
        <w:gridCol w:w="7105"/>
      </w:tblGrid>
      <w:tr w:rsidR="001E4203" w:rsidRPr="00831310" w:rsidTr="007B0B7E">
        <w:tc>
          <w:tcPr>
            <w:tcW w:w="2245" w:type="dxa"/>
            <w:vAlign w:val="center"/>
          </w:tcPr>
          <w:p w:rsidR="001E4203" w:rsidRPr="00831310" w:rsidRDefault="001E4203" w:rsidP="007B0B7E">
            <w:pPr>
              <w:rPr>
                <w:rFonts w:asciiTheme="minorHAnsi" w:hAnsiTheme="minorHAnsi"/>
              </w:rPr>
            </w:pPr>
            <w:r w:rsidRPr="00831310">
              <w:rPr>
                <w:rFonts w:asciiTheme="minorHAnsi" w:hAnsiTheme="minorHAnsi"/>
              </w:rPr>
              <w:t>Building(s)</w:t>
            </w:r>
          </w:p>
        </w:tc>
        <w:tc>
          <w:tcPr>
            <w:tcW w:w="7105" w:type="dxa"/>
            <w:vAlign w:val="center"/>
          </w:tcPr>
          <w:p w:rsidR="001E4203" w:rsidRPr="00831310" w:rsidRDefault="001E4203" w:rsidP="007B0B7E">
            <w:pPr>
              <w:rPr>
                <w:rFonts w:asciiTheme="minorHAnsi" w:hAnsiTheme="minorHAnsi"/>
              </w:rPr>
            </w:pPr>
          </w:p>
        </w:tc>
      </w:tr>
      <w:tr w:rsidR="001E4203" w:rsidRPr="00831310" w:rsidTr="007B0B7E">
        <w:tc>
          <w:tcPr>
            <w:tcW w:w="2245" w:type="dxa"/>
            <w:vAlign w:val="center"/>
          </w:tcPr>
          <w:p w:rsidR="001E4203" w:rsidRPr="00831310" w:rsidRDefault="001E4203" w:rsidP="007B0B7E">
            <w:pPr>
              <w:rPr>
                <w:rFonts w:asciiTheme="minorHAnsi" w:hAnsiTheme="minorHAnsi"/>
              </w:rPr>
            </w:pPr>
            <w:r w:rsidRPr="00831310">
              <w:rPr>
                <w:rFonts w:asciiTheme="minorHAnsi" w:hAnsiTheme="minorHAnsi"/>
              </w:rPr>
              <w:t>Room Numbers</w:t>
            </w:r>
          </w:p>
        </w:tc>
        <w:tc>
          <w:tcPr>
            <w:tcW w:w="7105" w:type="dxa"/>
            <w:vAlign w:val="center"/>
          </w:tcPr>
          <w:p w:rsidR="001E4203" w:rsidRPr="00831310" w:rsidRDefault="001E4203" w:rsidP="007B0B7E">
            <w:pPr>
              <w:rPr>
                <w:rFonts w:asciiTheme="minorHAnsi" w:hAnsiTheme="minorHAnsi"/>
              </w:rPr>
            </w:pPr>
          </w:p>
        </w:tc>
      </w:tr>
      <w:tr w:rsidR="001E4203" w:rsidRPr="00831310" w:rsidTr="007B0B7E">
        <w:tc>
          <w:tcPr>
            <w:tcW w:w="2245" w:type="dxa"/>
            <w:vAlign w:val="center"/>
          </w:tcPr>
          <w:p w:rsidR="001E4203" w:rsidRPr="00831310" w:rsidRDefault="001E4203" w:rsidP="007B0B7E">
            <w:pPr>
              <w:rPr>
                <w:rFonts w:asciiTheme="minorHAnsi" w:hAnsiTheme="minorHAnsi"/>
              </w:rPr>
            </w:pPr>
            <w:r w:rsidRPr="00831310">
              <w:rPr>
                <w:rFonts w:asciiTheme="minorHAnsi" w:hAnsiTheme="minorHAnsi"/>
              </w:rPr>
              <w:t>Pods/Rm Numbers</w:t>
            </w:r>
            <w:r w:rsidR="002E2C1A" w:rsidRPr="00831310">
              <w:rPr>
                <w:rFonts w:asciiTheme="minorHAnsi" w:hAnsiTheme="minorHAnsi"/>
              </w:rPr>
              <w:t>:</w:t>
            </w:r>
          </w:p>
        </w:tc>
        <w:tc>
          <w:tcPr>
            <w:tcW w:w="7105" w:type="dxa"/>
            <w:vAlign w:val="center"/>
          </w:tcPr>
          <w:p w:rsidR="001E4203" w:rsidRPr="00831310" w:rsidRDefault="001E4203" w:rsidP="007B0B7E">
            <w:pPr>
              <w:rPr>
                <w:rFonts w:asciiTheme="minorHAnsi" w:hAnsiTheme="minorHAnsi"/>
              </w:rPr>
            </w:pPr>
          </w:p>
        </w:tc>
      </w:tr>
    </w:tbl>
    <w:p w:rsidR="001E4203" w:rsidRPr="00831310" w:rsidRDefault="001E4203" w:rsidP="002E2C1A">
      <w:pPr>
        <w:rPr>
          <w:rFonts w:asciiTheme="minorHAnsi" w:hAnsiTheme="minorHAnsi"/>
        </w:rPr>
      </w:pPr>
    </w:p>
    <w:p w:rsidR="001E4203" w:rsidRPr="00831310" w:rsidRDefault="001E4203" w:rsidP="002E2C1A">
      <w:pPr>
        <w:pStyle w:val="SectionHeading"/>
        <w:rPr>
          <w:rFonts w:asciiTheme="minorHAnsi" w:hAnsiTheme="minorHAnsi"/>
        </w:rPr>
      </w:pPr>
      <w:r w:rsidRPr="00831310">
        <w:rPr>
          <w:rFonts w:asciiTheme="minorHAnsi" w:hAnsiTheme="minorHAnsi"/>
        </w:rPr>
        <w:t>Returning Lab Personnel</w:t>
      </w:r>
    </w:p>
    <w:p w:rsidR="001E4203" w:rsidRPr="00831310" w:rsidRDefault="001E4203" w:rsidP="002E2C1A">
      <w:pPr>
        <w:rPr>
          <w:rFonts w:asciiTheme="minorHAnsi" w:hAnsiTheme="minorHAnsi"/>
        </w:rPr>
      </w:pPr>
      <w:r w:rsidRPr="00831310">
        <w:rPr>
          <w:rFonts w:asciiTheme="minorHAnsi" w:hAnsiTheme="minorHAnsi"/>
        </w:rPr>
        <w:t xml:space="preserve">Identify key personnel needed to restart research projects </w:t>
      </w:r>
      <w:proofErr w:type="gramStart"/>
      <w:r w:rsidRPr="00831310">
        <w:rPr>
          <w:rFonts w:asciiTheme="minorHAnsi" w:hAnsiTheme="minorHAnsi"/>
        </w:rPr>
        <w:t>taking into account</w:t>
      </w:r>
      <w:proofErr w:type="gramEnd"/>
      <w:r w:rsidRPr="00831310">
        <w:rPr>
          <w:rFonts w:asciiTheme="minorHAnsi" w:hAnsiTheme="minorHAnsi"/>
        </w:rPr>
        <w:t xml:space="preserve"> their career needs.  Those that can continue to work remotely should do so.</w:t>
      </w:r>
    </w:p>
    <w:p w:rsidR="001E4203" w:rsidRPr="00831310" w:rsidRDefault="001E4203" w:rsidP="002E2C1A">
      <w:pPr>
        <w:rPr>
          <w:rFonts w:asciiTheme="minorHAnsi" w:hAnsiTheme="minorHAnsi"/>
        </w:rPr>
      </w:pPr>
    </w:p>
    <w:tbl>
      <w:tblPr>
        <w:tblStyle w:val="TableGrid2"/>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3595"/>
        <w:gridCol w:w="3420"/>
        <w:gridCol w:w="2340"/>
      </w:tblGrid>
      <w:tr w:rsidR="002E2C1A" w:rsidRPr="00831310" w:rsidTr="007B0B7E">
        <w:tc>
          <w:tcPr>
            <w:tcW w:w="3595" w:type="dxa"/>
            <w:shd w:val="clear" w:color="auto" w:fill="D9D9D9"/>
            <w:vAlign w:val="center"/>
          </w:tcPr>
          <w:p w:rsidR="001E4203" w:rsidRPr="00831310" w:rsidRDefault="001E4203" w:rsidP="007B0B7E">
            <w:pPr>
              <w:rPr>
                <w:rFonts w:asciiTheme="minorHAnsi" w:hAnsiTheme="minorHAnsi"/>
                <w:b/>
              </w:rPr>
            </w:pPr>
            <w:r w:rsidRPr="00831310">
              <w:rPr>
                <w:rFonts w:asciiTheme="minorHAnsi" w:hAnsiTheme="minorHAnsi"/>
                <w:b/>
              </w:rPr>
              <w:t>Name (Last, First)</w:t>
            </w:r>
          </w:p>
        </w:tc>
        <w:tc>
          <w:tcPr>
            <w:tcW w:w="3420" w:type="dxa"/>
            <w:shd w:val="clear" w:color="auto" w:fill="D9D9D9"/>
            <w:vAlign w:val="center"/>
          </w:tcPr>
          <w:p w:rsidR="001E4203" w:rsidRPr="00831310" w:rsidRDefault="001E4203" w:rsidP="007B0B7E">
            <w:pPr>
              <w:rPr>
                <w:rFonts w:asciiTheme="minorHAnsi" w:hAnsiTheme="minorHAnsi"/>
                <w:b/>
              </w:rPr>
            </w:pPr>
            <w:r w:rsidRPr="00831310">
              <w:rPr>
                <w:rFonts w:asciiTheme="minorHAnsi" w:hAnsiTheme="minorHAnsi"/>
                <w:b/>
              </w:rPr>
              <w:t>Position/Appt Type</w:t>
            </w:r>
          </w:p>
        </w:tc>
        <w:tc>
          <w:tcPr>
            <w:tcW w:w="2340" w:type="dxa"/>
            <w:shd w:val="clear" w:color="auto" w:fill="D9D9D9"/>
            <w:vAlign w:val="center"/>
          </w:tcPr>
          <w:p w:rsidR="001E4203" w:rsidRPr="00831310" w:rsidRDefault="001E4203" w:rsidP="007B0B7E">
            <w:pPr>
              <w:rPr>
                <w:rFonts w:asciiTheme="minorHAnsi" w:hAnsiTheme="minorHAnsi"/>
                <w:b/>
              </w:rPr>
            </w:pPr>
            <w:r w:rsidRPr="00831310">
              <w:rPr>
                <w:rFonts w:asciiTheme="minorHAnsi" w:hAnsiTheme="minorHAnsi"/>
                <w:b/>
              </w:rPr>
              <w:t>What Phase will this person be returning onsite (1,2,3)?</w:t>
            </w: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2E2C1A" w:rsidRPr="00831310" w:rsidTr="007B0B7E">
        <w:tc>
          <w:tcPr>
            <w:tcW w:w="3595" w:type="dxa"/>
            <w:vAlign w:val="center"/>
          </w:tcPr>
          <w:p w:rsidR="001E4203" w:rsidRPr="00831310" w:rsidRDefault="001E4203" w:rsidP="007B0B7E">
            <w:pPr>
              <w:rPr>
                <w:rFonts w:asciiTheme="minorHAnsi" w:hAnsiTheme="minorHAnsi"/>
              </w:rPr>
            </w:pPr>
          </w:p>
        </w:tc>
        <w:tc>
          <w:tcPr>
            <w:tcW w:w="3420" w:type="dxa"/>
            <w:vAlign w:val="center"/>
          </w:tcPr>
          <w:p w:rsidR="001E4203" w:rsidRPr="00831310" w:rsidRDefault="001E4203" w:rsidP="007B0B7E">
            <w:pPr>
              <w:rPr>
                <w:rFonts w:asciiTheme="minorHAnsi" w:hAnsiTheme="minorHAnsi"/>
              </w:rPr>
            </w:pPr>
          </w:p>
        </w:tc>
        <w:tc>
          <w:tcPr>
            <w:tcW w:w="2340" w:type="dxa"/>
            <w:vAlign w:val="center"/>
          </w:tcPr>
          <w:p w:rsidR="001E4203" w:rsidRPr="00831310" w:rsidRDefault="001E4203"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r w:rsidR="00454E7A" w:rsidRPr="00831310" w:rsidTr="007B0B7E">
        <w:tc>
          <w:tcPr>
            <w:tcW w:w="3595" w:type="dxa"/>
            <w:vAlign w:val="center"/>
          </w:tcPr>
          <w:p w:rsidR="00454E7A" w:rsidRPr="00831310" w:rsidRDefault="00454E7A" w:rsidP="007B0B7E">
            <w:pPr>
              <w:rPr>
                <w:rFonts w:asciiTheme="minorHAnsi" w:hAnsiTheme="minorHAnsi"/>
              </w:rPr>
            </w:pPr>
          </w:p>
        </w:tc>
        <w:tc>
          <w:tcPr>
            <w:tcW w:w="3420" w:type="dxa"/>
            <w:vAlign w:val="center"/>
          </w:tcPr>
          <w:p w:rsidR="00454E7A" w:rsidRPr="00831310" w:rsidRDefault="00454E7A" w:rsidP="007B0B7E">
            <w:pPr>
              <w:rPr>
                <w:rFonts w:asciiTheme="minorHAnsi" w:hAnsiTheme="minorHAnsi"/>
              </w:rPr>
            </w:pPr>
          </w:p>
        </w:tc>
        <w:tc>
          <w:tcPr>
            <w:tcW w:w="2340" w:type="dxa"/>
            <w:vAlign w:val="center"/>
          </w:tcPr>
          <w:p w:rsidR="00454E7A" w:rsidRPr="00831310" w:rsidRDefault="00454E7A" w:rsidP="007B0B7E">
            <w:pPr>
              <w:rPr>
                <w:rFonts w:asciiTheme="minorHAnsi" w:hAnsiTheme="minorHAnsi"/>
              </w:rPr>
            </w:pPr>
          </w:p>
        </w:tc>
      </w:tr>
    </w:tbl>
    <w:p w:rsidR="001E4203" w:rsidRPr="00831310" w:rsidRDefault="001E4203" w:rsidP="002E2C1A">
      <w:pPr>
        <w:rPr>
          <w:rFonts w:asciiTheme="minorHAnsi" w:hAnsiTheme="minorHAnsi"/>
        </w:rPr>
      </w:pPr>
    </w:p>
    <w:p w:rsidR="002E2C1A" w:rsidRPr="00831310" w:rsidRDefault="002E2C1A" w:rsidP="002E2C1A">
      <w:pPr>
        <w:pStyle w:val="SectionHeading"/>
        <w:rPr>
          <w:rFonts w:asciiTheme="minorHAnsi" w:hAnsiTheme="minorHAnsi"/>
        </w:rPr>
      </w:pPr>
      <w:r w:rsidRPr="00831310">
        <w:rPr>
          <w:rFonts w:asciiTheme="minorHAnsi" w:hAnsiTheme="minorHAnsi"/>
        </w:rPr>
        <w:br w:type="page"/>
      </w:r>
    </w:p>
    <w:p w:rsidR="001E4203" w:rsidRPr="00831310" w:rsidRDefault="001E4203" w:rsidP="002E2C1A">
      <w:pPr>
        <w:pStyle w:val="SectionHeading"/>
        <w:rPr>
          <w:rFonts w:asciiTheme="minorHAnsi" w:hAnsiTheme="minorHAnsi"/>
        </w:rPr>
      </w:pPr>
      <w:r w:rsidRPr="00831310">
        <w:rPr>
          <w:rFonts w:asciiTheme="minorHAnsi" w:hAnsiTheme="minorHAnsi"/>
        </w:rPr>
        <w:t>Lab Schedule</w:t>
      </w:r>
    </w:p>
    <w:p w:rsidR="001E4203" w:rsidRPr="00831310" w:rsidRDefault="001E4203" w:rsidP="002E2C1A">
      <w:pPr>
        <w:rPr>
          <w:rFonts w:asciiTheme="minorHAnsi" w:hAnsiTheme="minorHAnsi"/>
        </w:rPr>
      </w:pPr>
      <w:r w:rsidRPr="00831310">
        <w:rPr>
          <w:rFonts w:asciiTheme="minorHAnsi" w:hAnsiTheme="minorHAnsi"/>
        </w:rPr>
        <w:t xml:space="preserve">Schedules should be designed to minimize contact overlap while ensuring lab safety.  Avoid peak travel times. PI’s may want to consider implementing split team scheduling arrangements (e.g. Teams A/B, or Pods A/B/C) for alternate-day(s) or half-day shifts. Detail the lab’s schedule below. If a different format is more appropriate, feel free to use it. </w:t>
      </w:r>
    </w:p>
    <w:p w:rsidR="001E4203" w:rsidRPr="00831310" w:rsidRDefault="001E4203" w:rsidP="002E2C1A">
      <w:pPr>
        <w:rPr>
          <w:rFonts w:asciiTheme="minorHAnsi" w:hAnsiTheme="minorHAnsi"/>
        </w:rPr>
      </w:pPr>
    </w:p>
    <w:tbl>
      <w:tblPr>
        <w:tblStyle w:val="TableGrid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2741"/>
        <w:gridCol w:w="2562"/>
        <w:gridCol w:w="1395"/>
        <w:gridCol w:w="2652"/>
      </w:tblGrid>
      <w:tr w:rsidR="001E4203" w:rsidRPr="00831310" w:rsidTr="007C5F87">
        <w:tc>
          <w:tcPr>
            <w:tcW w:w="2965" w:type="dxa"/>
            <w:shd w:val="clear" w:color="auto" w:fill="D9D9D9"/>
          </w:tcPr>
          <w:p w:rsidR="001E4203" w:rsidRPr="00831310" w:rsidRDefault="001E4203" w:rsidP="002E2C1A">
            <w:pPr>
              <w:rPr>
                <w:rFonts w:asciiTheme="minorHAnsi" w:hAnsiTheme="minorHAnsi"/>
                <w:b/>
              </w:rPr>
            </w:pPr>
            <w:r w:rsidRPr="00831310">
              <w:rPr>
                <w:rFonts w:asciiTheme="minorHAnsi" w:hAnsiTheme="minorHAnsi"/>
                <w:b/>
              </w:rPr>
              <w:t>Name (Last, First)</w:t>
            </w:r>
          </w:p>
        </w:tc>
        <w:tc>
          <w:tcPr>
            <w:tcW w:w="2700" w:type="dxa"/>
            <w:shd w:val="clear" w:color="auto" w:fill="D9D9D9"/>
          </w:tcPr>
          <w:p w:rsidR="001E4203" w:rsidRPr="00831310" w:rsidRDefault="001E4203" w:rsidP="002E2C1A">
            <w:pPr>
              <w:rPr>
                <w:rFonts w:asciiTheme="minorHAnsi" w:hAnsiTheme="minorHAnsi"/>
                <w:b/>
              </w:rPr>
            </w:pPr>
            <w:r w:rsidRPr="00831310">
              <w:rPr>
                <w:rFonts w:asciiTheme="minorHAnsi" w:hAnsiTheme="minorHAnsi"/>
                <w:b/>
              </w:rPr>
              <w:t>Proposed Work/Access Times</w:t>
            </w:r>
          </w:p>
        </w:tc>
        <w:tc>
          <w:tcPr>
            <w:tcW w:w="1440" w:type="dxa"/>
            <w:shd w:val="clear" w:color="auto" w:fill="D9D9D9"/>
          </w:tcPr>
          <w:p w:rsidR="001E4203" w:rsidRPr="00831310" w:rsidRDefault="001E4203" w:rsidP="002E2C1A">
            <w:pPr>
              <w:rPr>
                <w:rFonts w:asciiTheme="minorHAnsi" w:hAnsiTheme="minorHAnsi"/>
                <w:b/>
              </w:rPr>
            </w:pPr>
            <w:r w:rsidRPr="00831310">
              <w:rPr>
                <w:rFonts w:asciiTheme="minorHAnsi" w:hAnsiTheme="minorHAnsi"/>
                <w:b/>
              </w:rPr>
              <w:t>Buildings &amp; Rooms</w:t>
            </w:r>
          </w:p>
        </w:tc>
        <w:tc>
          <w:tcPr>
            <w:tcW w:w="2821" w:type="dxa"/>
            <w:shd w:val="clear" w:color="auto" w:fill="D9D9D9"/>
          </w:tcPr>
          <w:p w:rsidR="001E4203" w:rsidRPr="00831310" w:rsidRDefault="001E4203" w:rsidP="002E2C1A">
            <w:pPr>
              <w:rPr>
                <w:rFonts w:asciiTheme="minorHAnsi" w:hAnsiTheme="minorHAnsi"/>
                <w:b/>
              </w:rPr>
            </w:pPr>
            <w:r w:rsidRPr="00831310">
              <w:rPr>
                <w:rFonts w:asciiTheme="minorHAnsi" w:hAnsiTheme="minorHAnsi"/>
                <w:b/>
              </w:rPr>
              <w:t>Comments</w:t>
            </w:r>
          </w:p>
        </w:tc>
      </w:tr>
      <w:tr w:rsidR="001E4203" w:rsidRPr="00831310" w:rsidTr="007C5F87">
        <w:tc>
          <w:tcPr>
            <w:tcW w:w="2965" w:type="dxa"/>
          </w:tcPr>
          <w:p w:rsidR="001E4203" w:rsidRPr="00831310" w:rsidRDefault="001E4203" w:rsidP="002E2C1A">
            <w:pPr>
              <w:rPr>
                <w:rFonts w:asciiTheme="minorHAnsi" w:hAnsiTheme="minorHAnsi"/>
              </w:rPr>
            </w:pPr>
          </w:p>
        </w:tc>
        <w:tc>
          <w:tcPr>
            <w:tcW w:w="2700" w:type="dxa"/>
          </w:tcPr>
          <w:p w:rsidR="001E4203" w:rsidRPr="00831310" w:rsidRDefault="001E4203" w:rsidP="002E2C1A">
            <w:pPr>
              <w:rPr>
                <w:rFonts w:asciiTheme="minorHAnsi" w:hAnsiTheme="minorHAnsi"/>
              </w:rPr>
            </w:pPr>
          </w:p>
        </w:tc>
        <w:tc>
          <w:tcPr>
            <w:tcW w:w="1440" w:type="dxa"/>
          </w:tcPr>
          <w:p w:rsidR="001E4203" w:rsidRPr="00831310" w:rsidRDefault="001E4203" w:rsidP="002E2C1A">
            <w:pPr>
              <w:rPr>
                <w:rFonts w:asciiTheme="minorHAnsi" w:hAnsiTheme="minorHAnsi"/>
              </w:rPr>
            </w:pPr>
          </w:p>
        </w:tc>
        <w:tc>
          <w:tcPr>
            <w:tcW w:w="2821" w:type="dxa"/>
          </w:tcPr>
          <w:p w:rsidR="001E4203" w:rsidRPr="00831310" w:rsidRDefault="001E4203" w:rsidP="002E2C1A">
            <w:pPr>
              <w:rPr>
                <w:rFonts w:asciiTheme="minorHAnsi" w:hAnsiTheme="minorHAnsi"/>
              </w:rPr>
            </w:pPr>
          </w:p>
        </w:tc>
      </w:tr>
      <w:tr w:rsidR="001E4203" w:rsidRPr="00831310" w:rsidTr="007C5F87">
        <w:tc>
          <w:tcPr>
            <w:tcW w:w="2965" w:type="dxa"/>
          </w:tcPr>
          <w:p w:rsidR="001E4203" w:rsidRPr="00831310" w:rsidRDefault="001E4203" w:rsidP="002E2C1A">
            <w:pPr>
              <w:rPr>
                <w:rFonts w:asciiTheme="minorHAnsi" w:hAnsiTheme="minorHAnsi"/>
              </w:rPr>
            </w:pPr>
          </w:p>
        </w:tc>
        <w:tc>
          <w:tcPr>
            <w:tcW w:w="2700" w:type="dxa"/>
          </w:tcPr>
          <w:p w:rsidR="001E4203" w:rsidRPr="00831310" w:rsidRDefault="001E4203" w:rsidP="002E2C1A">
            <w:pPr>
              <w:rPr>
                <w:rFonts w:asciiTheme="minorHAnsi" w:hAnsiTheme="minorHAnsi"/>
              </w:rPr>
            </w:pPr>
          </w:p>
        </w:tc>
        <w:tc>
          <w:tcPr>
            <w:tcW w:w="1440" w:type="dxa"/>
          </w:tcPr>
          <w:p w:rsidR="001E4203" w:rsidRPr="00831310" w:rsidRDefault="001E4203" w:rsidP="002E2C1A">
            <w:pPr>
              <w:rPr>
                <w:rFonts w:asciiTheme="minorHAnsi" w:hAnsiTheme="minorHAnsi"/>
              </w:rPr>
            </w:pPr>
          </w:p>
        </w:tc>
        <w:tc>
          <w:tcPr>
            <w:tcW w:w="2821" w:type="dxa"/>
          </w:tcPr>
          <w:p w:rsidR="001E4203" w:rsidRPr="00831310" w:rsidRDefault="001E4203" w:rsidP="002E2C1A">
            <w:pPr>
              <w:rPr>
                <w:rFonts w:asciiTheme="minorHAnsi" w:hAnsiTheme="minorHAnsi"/>
              </w:rPr>
            </w:pPr>
          </w:p>
        </w:tc>
      </w:tr>
      <w:tr w:rsidR="001E4203" w:rsidRPr="00831310" w:rsidTr="007C5F87">
        <w:tc>
          <w:tcPr>
            <w:tcW w:w="2965" w:type="dxa"/>
          </w:tcPr>
          <w:p w:rsidR="001E4203" w:rsidRPr="00831310" w:rsidRDefault="001E4203" w:rsidP="002E2C1A">
            <w:pPr>
              <w:rPr>
                <w:rFonts w:asciiTheme="minorHAnsi" w:hAnsiTheme="minorHAnsi"/>
              </w:rPr>
            </w:pPr>
          </w:p>
        </w:tc>
        <w:tc>
          <w:tcPr>
            <w:tcW w:w="2700" w:type="dxa"/>
          </w:tcPr>
          <w:p w:rsidR="001E4203" w:rsidRPr="00831310" w:rsidRDefault="001E4203" w:rsidP="002E2C1A">
            <w:pPr>
              <w:rPr>
                <w:rFonts w:asciiTheme="minorHAnsi" w:hAnsiTheme="minorHAnsi"/>
              </w:rPr>
            </w:pPr>
          </w:p>
        </w:tc>
        <w:tc>
          <w:tcPr>
            <w:tcW w:w="1440" w:type="dxa"/>
          </w:tcPr>
          <w:p w:rsidR="001E4203" w:rsidRPr="00831310" w:rsidRDefault="001E4203" w:rsidP="002E2C1A">
            <w:pPr>
              <w:rPr>
                <w:rFonts w:asciiTheme="minorHAnsi" w:hAnsiTheme="minorHAnsi"/>
              </w:rPr>
            </w:pPr>
          </w:p>
        </w:tc>
        <w:tc>
          <w:tcPr>
            <w:tcW w:w="2821" w:type="dxa"/>
          </w:tcPr>
          <w:p w:rsidR="001E4203" w:rsidRPr="00831310" w:rsidRDefault="001E4203" w:rsidP="002E2C1A">
            <w:pPr>
              <w:rPr>
                <w:rFonts w:asciiTheme="minorHAnsi" w:hAnsiTheme="minorHAnsi"/>
              </w:rPr>
            </w:pPr>
          </w:p>
        </w:tc>
      </w:tr>
      <w:tr w:rsidR="001E4203" w:rsidRPr="00831310" w:rsidTr="007C5F87">
        <w:tc>
          <w:tcPr>
            <w:tcW w:w="2965" w:type="dxa"/>
          </w:tcPr>
          <w:p w:rsidR="001E4203" w:rsidRPr="00831310" w:rsidRDefault="001E4203" w:rsidP="002E2C1A">
            <w:pPr>
              <w:rPr>
                <w:rFonts w:asciiTheme="minorHAnsi" w:hAnsiTheme="minorHAnsi"/>
              </w:rPr>
            </w:pPr>
          </w:p>
        </w:tc>
        <w:tc>
          <w:tcPr>
            <w:tcW w:w="2700" w:type="dxa"/>
          </w:tcPr>
          <w:p w:rsidR="001E4203" w:rsidRPr="00831310" w:rsidRDefault="001E4203" w:rsidP="002E2C1A">
            <w:pPr>
              <w:rPr>
                <w:rFonts w:asciiTheme="minorHAnsi" w:hAnsiTheme="minorHAnsi"/>
              </w:rPr>
            </w:pPr>
          </w:p>
        </w:tc>
        <w:tc>
          <w:tcPr>
            <w:tcW w:w="1440" w:type="dxa"/>
          </w:tcPr>
          <w:p w:rsidR="001E4203" w:rsidRPr="00831310" w:rsidRDefault="001E4203" w:rsidP="002E2C1A">
            <w:pPr>
              <w:rPr>
                <w:rFonts w:asciiTheme="minorHAnsi" w:hAnsiTheme="minorHAnsi"/>
              </w:rPr>
            </w:pPr>
          </w:p>
        </w:tc>
        <w:tc>
          <w:tcPr>
            <w:tcW w:w="2821" w:type="dxa"/>
          </w:tcPr>
          <w:p w:rsidR="001E4203" w:rsidRPr="00831310" w:rsidRDefault="001E4203" w:rsidP="002E2C1A">
            <w:pPr>
              <w:rPr>
                <w:rFonts w:asciiTheme="minorHAnsi" w:hAnsiTheme="minorHAnsi"/>
              </w:rPr>
            </w:pPr>
          </w:p>
        </w:tc>
      </w:tr>
      <w:tr w:rsidR="001E4203" w:rsidRPr="00831310" w:rsidTr="007C5F87">
        <w:tc>
          <w:tcPr>
            <w:tcW w:w="2965" w:type="dxa"/>
          </w:tcPr>
          <w:p w:rsidR="001E4203" w:rsidRPr="00831310" w:rsidRDefault="001E4203" w:rsidP="002E2C1A">
            <w:pPr>
              <w:rPr>
                <w:rFonts w:asciiTheme="minorHAnsi" w:hAnsiTheme="minorHAnsi"/>
              </w:rPr>
            </w:pPr>
          </w:p>
        </w:tc>
        <w:tc>
          <w:tcPr>
            <w:tcW w:w="2700" w:type="dxa"/>
          </w:tcPr>
          <w:p w:rsidR="001E4203" w:rsidRPr="00831310" w:rsidRDefault="001E4203" w:rsidP="002E2C1A">
            <w:pPr>
              <w:rPr>
                <w:rFonts w:asciiTheme="minorHAnsi" w:hAnsiTheme="minorHAnsi"/>
              </w:rPr>
            </w:pPr>
          </w:p>
        </w:tc>
        <w:tc>
          <w:tcPr>
            <w:tcW w:w="1440" w:type="dxa"/>
          </w:tcPr>
          <w:p w:rsidR="001E4203" w:rsidRPr="00831310" w:rsidRDefault="001E4203" w:rsidP="002E2C1A">
            <w:pPr>
              <w:rPr>
                <w:rFonts w:asciiTheme="minorHAnsi" w:hAnsiTheme="minorHAnsi"/>
              </w:rPr>
            </w:pPr>
          </w:p>
        </w:tc>
        <w:tc>
          <w:tcPr>
            <w:tcW w:w="2821" w:type="dxa"/>
          </w:tcPr>
          <w:p w:rsidR="001E4203" w:rsidRPr="00831310" w:rsidRDefault="001E4203" w:rsidP="002E2C1A">
            <w:pPr>
              <w:rPr>
                <w:rFonts w:asciiTheme="minorHAnsi" w:hAnsiTheme="minorHAnsi"/>
              </w:rPr>
            </w:pPr>
          </w:p>
        </w:tc>
      </w:tr>
      <w:tr w:rsidR="001E4203" w:rsidRPr="00831310" w:rsidTr="007C5F87">
        <w:tc>
          <w:tcPr>
            <w:tcW w:w="2965" w:type="dxa"/>
          </w:tcPr>
          <w:p w:rsidR="001E4203" w:rsidRPr="00831310" w:rsidRDefault="001E4203" w:rsidP="002E2C1A">
            <w:pPr>
              <w:rPr>
                <w:rFonts w:asciiTheme="minorHAnsi" w:hAnsiTheme="minorHAnsi"/>
              </w:rPr>
            </w:pPr>
          </w:p>
        </w:tc>
        <w:tc>
          <w:tcPr>
            <w:tcW w:w="2700" w:type="dxa"/>
          </w:tcPr>
          <w:p w:rsidR="001E4203" w:rsidRPr="00831310" w:rsidRDefault="001E4203" w:rsidP="002E2C1A">
            <w:pPr>
              <w:rPr>
                <w:rFonts w:asciiTheme="minorHAnsi" w:hAnsiTheme="minorHAnsi"/>
              </w:rPr>
            </w:pPr>
          </w:p>
        </w:tc>
        <w:tc>
          <w:tcPr>
            <w:tcW w:w="1440" w:type="dxa"/>
          </w:tcPr>
          <w:p w:rsidR="001E4203" w:rsidRPr="00831310" w:rsidRDefault="001E4203" w:rsidP="002E2C1A">
            <w:pPr>
              <w:rPr>
                <w:rFonts w:asciiTheme="minorHAnsi" w:hAnsiTheme="minorHAnsi"/>
              </w:rPr>
            </w:pPr>
          </w:p>
        </w:tc>
        <w:tc>
          <w:tcPr>
            <w:tcW w:w="2821" w:type="dxa"/>
          </w:tcPr>
          <w:p w:rsidR="001E4203" w:rsidRPr="00831310" w:rsidRDefault="001E4203"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r w:rsidR="00454E7A" w:rsidRPr="00831310" w:rsidTr="007C5F87">
        <w:tc>
          <w:tcPr>
            <w:tcW w:w="2965" w:type="dxa"/>
          </w:tcPr>
          <w:p w:rsidR="00454E7A" w:rsidRPr="00831310" w:rsidRDefault="00454E7A" w:rsidP="002E2C1A">
            <w:pPr>
              <w:rPr>
                <w:rFonts w:asciiTheme="minorHAnsi" w:hAnsiTheme="minorHAnsi"/>
              </w:rPr>
            </w:pPr>
          </w:p>
        </w:tc>
        <w:tc>
          <w:tcPr>
            <w:tcW w:w="2700" w:type="dxa"/>
          </w:tcPr>
          <w:p w:rsidR="00454E7A" w:rsidRPr="00831310" w:rsidRDefault="00454E7A" w:rsidP="002E2C1A">
            <w:pPr>
              <w:rPr>
                <w:rFonts w:asciiTheme="minorHAnsi" w:hAnsiTheme="minorHAnsi"/>
              </w:rPr>
            </w:pPr>
          </w:p>
        </w:tc>
        <w:tc>
          <w:tcPr>
            <w:tcW w:w="1440" w:type="dxa"/>
          </w:tcPr>
          <w:p w:rsidR="00454E7A" w:rsidRPr="00831310" w:rsidRDefault="00454E7A" w:rsidP="002E2C1A">
            <w:pPr>
              <w:rPr>
                <w:rFonts w:asciiTheme="minorHAnsi" w:hAnsiTheme="minorHAnsi"/>
              </w:rPr>
            </w:pPr>
          </w:p>
        </w:tc>
        <w:tc>
          <w:tcPr>
            <w:tcW w:w="2821" w:type="dxa"/>
          </w:tcPr>
          <w:p w:rsidR="00454E7A" w:rsidRPr="00831310" w:rsidRDefault="00454E7A" w:rsidP="002E2C1A">
            <w:pPr>
              <w:rPr>
                <w:rFonts w:asciiTheme="minorHAnsi" w:hAnsiTheme="minorHAnsi"/>
              </w:rPr>
            </w:pPr>
          </w:p>
        </w:tc>
      </w:tr>
    </w:tbl>
    <w:p w:rsidR="002E2C1A" w:rsidRPr="00831310" w:rsidRDefault="002E2C1A" w:rsidP="002E2C1A">
      <w:pPr>
        <w:pStyle w:val="SectionHeading"/>
        <w:rPr>
          <w:rFonts w:asciiTheme="minorHAnsi" w:hAnsiTheme="minorHAnsi"/>
        </w:rPr>
      </w:pPr>
    </w:p>
    <w:p w:rsidR="002E2C1A" w:rsidRPr="00831310" w:rsidRDefault="002E2C1A" w:rsidP="002E2C1A">
      <w:pPr>
        <w:pStyle w:val="SectionHeading"/>
        <w:rPr>
          <w:rFonts w:asciiTheme="minorHAnsi" w:hAnsiTheme="minorHAnsi"/>
        </w:rPr>
      </w:pPr>
      <w:r w:rsidRPr="00831310">
        <w:rPr>
          <w:rFonts w:asciiTheme="minorHAnsi" w:hAnsiTheme="minorHAnsi"/>
        </w:rPr>
        <w:br w:type="page"/>
      </w:r>
    </w:p>
    <w:p w:rsidR="001E4203" w:rsidRPr="00831310" w:rsidRDefault="001E4203" w:rsidP="002E2C1A">
      <w:pPr>
        <w:pStyle w:val="SectionHeading"/>
        <w:rPr>
          <w:rFonts w:asciiTheme="minorHAnsi" w:hAnsiTheme="minorHAnsi"/>
        </w:rPr>
      </w:pPr>
      <w:r w:rsidRPr="00831310">
        <w:rPr>
          <w:rFonts w:asciiTheme="minorHAnsi" w:hAnsiTheme="minorHAnsi"/>
        </w:rPr>
        <w:t xml:space="preserve">Shared Spaces </w:t>
      </w:r>
    </w:p>
    <w:p w:rsidR="001E4203" w:rsidRPr="00831310" w:rsidRDefault="001E4203" w:rsidP="002E2C1A">
      <w:pPr>
        <w:rPr>
          <w:rFonts w:asciiTheme="minorHAnsi" w:hAnsiTheme="minorHAnsi"/>
        </w:rPr>
      </w:pPr>
      <w:r w:rsidRPr="00831310">
        <w:rPr>
          <w:rFonts w:asciiTheme="minorHAnsi" w:hAnsiTheme="minorHAnsi"/>
        </w:rPr>
        <w:t>List shared spaces used by your research group.  Shared spaces include, but are not limited to, procedure rooms, local shared equipment rooms, tissue culture rooms, microscopy suites, environmental rooms, autoclave and glass washing facilities, kitchen, conference rooms, offices, etc. Core facilities should NOT be included.</w:t>
      </w:r>
    </w:p>
    <w:p w:rsidR="001E4203" w:rsidRPr="00831310" w:rsidRDefault="001E4203" w:rsidP="002E2C1A">
      <w:pPr>
        <w:rPr>
          <w:rFonts w:asciiTheme="minorHAnsi" w:hAnsiTheme="minorHAnsi"/>
        </w:rPr>
      </w:pPr>
    </w:p>
    <w:tbl>
      <w:tblPr>
        <w:tblStyle w:val="TableGrid2"/>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2517"/>
        <w:gridCol w:w="2158"/>
        <w:gridCol w:w="4680"/>
      </w:tblGrid>
      <w:tr w:rsidR="001E4203" w:rsidRPr="00831310" w:rsidTr="00454E7A">
        <w:tc>
          <w:tcPr>
            <w:tcW w:w="2517" w:type="dxa"/>
            <w:shd w:val="clear" w:color="auto" w:fill="D9D9D9"/>
          </w:tcPr>
          <w:p w:rsidR="001E4203" w:rsidRPr="00831310" w:rsidRDefault="001E4203" w:rsidP="002E2C1A">
            <w:pPr>
              <w:rPr>
                <w:rFonts w:asciiTheme="minorHAnsi" w:hAnsiTheme="minorHAnsi"/>
                <w:b/>
              </w:rPr>
            </w:pPr>
            <w:r w:rsidRPr="00831310">
              <w:rPr>
                <w:rFonts w:asciiTheme="minorHAnsi" w:hAnsiTheme="minorHAnsi"/>
                <w:b/>
              </w:rPr>
              <w:t>Shared Space</w:t>
            </w:r>
          </w:p>
        </w:tc>
        <w:tc>
          <w:tcPr>
            <w:tcW w:w="2158" w:type="dxa"/>
            <w:shd w:val="clear" w:color="auto" w:fill="D9D9D9"/>
          </w:tcPr>
          <w:p w:rsidR="001E4203" w:rsidRPr="00831310" w:rsidRDefault="001E4203" w:rsidP="002E2C1A">
            <w:pPr>
              <w:rPr>
                <w:rFonts w:asciiTheme="minorHAnsi" w:hAnsiTheme="minorHAnsi"/>
                <w:b/>
              </w:rPr>
            </w:pPr>
            <w:r w:rsidRPr="00831310">
              <w:rPr>
                <w:rFonts w:asciiTheme="minorHAnsi" w:hAnsiTheme="minorHAnsi"/>
                <w:b/>
              </w:rPr>
              <w:t>Max. Occupancy</w:t>
            </w:r>
          </w:p>
        </w:tc>
        <w:tc>
          <w:tcPr>
            <w:tcW w:w="4680" w:type="dxa"/>
            <w:shd w:val="clear" w:color="auto" w:fill="D9D9D9"/>
          </w:tcPr>
          <w:p w:rsidR="001E4203" w:rsidRPr="00831310" w:rsidRDefault="001E4203" w:rsidP="002E2C1A">
            <w:pPr>
              <w:rPr>
                <w:rFonts w:asciiTheme="minorHAnsi" w:hAnsiTheme="minorHAnsi"/>
                <w:b/>
              </w:rPr>
            </w:pPr>
            <w:r w:rsidRPr="00831310">
              <w:rPr>
                <w:rFonts w:asciiTheme="minorHAnsi" w:hAnsiTheme="minorHAnsi"/>
                <w:b/>
              </w:rPr>
              <w:t>Comments</w:t>
            </w: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1E4203" w:rsidRPr="00831310" w:rsidTr="00454E7A">
        <w:tc>
          <w:tcPr>
            <w:tcW w:w="2517" w:type="dxa"/>
          </w:tcPr>
          <w:p w:rsidR="001E4203" w:rsidRPr="00831310" w:rsidRDefault="001E4203" w:rsidP="002E2C1A">
            <w:pPr>
              <w:rPr>
                <w:rFonts w:asciiTheme="minorHAnsi" w:hAnsiTheme="minorHAnsi"/>
              </w:rPr>
            </w:pPr>
          </w:p>
        </w:tc>
        <w:tc>
          <w:tcPr>
            <w:tcW w:w="2158" w:type="dxa"/>
          </w:tcPr>
          <w:p w:rsidR="001E4203" w:rsidRPr="00831310" w:rsidRDefault="001E4203" w:rsidP="002E2C1A">
            <w:pPr>
              <w:rPr>
                <w:rFonts w:asciiTheme="minorHAnsi" w:hAnsiTheme="minorHAnsi"/>
              </w:rPr>
            </w:pPr>
          </w:p>
        </w:tc>
        <w:tc>
          <w:tcPr>
            <w:tcW w:w="4680" w:type="dxa"/>
          </w:tcPr>
          <w:p w:rsidR="001E4203" w:rsidRPr="00831310" w:rsidRDefault="001E4203" w:rsidP="002E2C1A">
            <w:pPr>
              <w:rPr>
                <w:rFonts w:asciiTheme="minorHAnsi" w:hAnsiTheme="minorHAnsi"/>
              </w:rPr>
            </w:pPr>
          </w:p>
        </w:tc>
      </w:tr>
      <w:tr w:rsidR="00454E7A" w:rsidRPr="00831310" w:rsidTr="00454E7A">
        <w:tc>
          <w:tcPr>
            <w:tcW w:w="2517" w:type="dxa"/>
          </w:tcPr>
          <w:p w:rsidR="00454E7A" w:rsidRPr="00831310" w:rsidRDefault="00454E7A" w:rsidP="002E2C1A">
            <w:pPr>
              <w:rPr>
                <w:rFonts w:asciiTheme="minorHAnsi" w:hAnsiTheme="minorHAnsi"/>
              </w:rPr>
            </w:pPr>
          </w:p>
        </w:tc>
        <w:tc>
          <w:tcPr>
            <w:tcW w:w="2158" w:type="dxa"/>
          </w:tcPr>
          <w:p w:rsidR="00454E7A" w:rsidRPr="00831310" w:rsidRDefault="00454E7A" w:rsidP="002E2C1A">
            <w:pPr>
              <w:rPr>
                <w:rFonts w:asciiTheme="minorHAnsi" w:hAnsiTheme="minorHAnsi"/>
              </w:rPr>
            </w:pPr>
          </w:p>
        </w:tc>
        <w:tc>
          <w:tcPr>
            <w:tcW w:w="4680" w:type="dxa"/>
          </w:tcPr>
          <w:p w:rsidR="00454E7A" w:rsidRPr="00831310" w:rsidRDefault="00454E7A" w:rsidP="002E2C1A">
            <w:pPr>
              <w:rPr>
                <w:rFonts w:asciiTheme="minorHAnsi" w:hAnsiTheme="minorHAnsi"/>
              </w:rPr>
            </w:pPr>
          </w:p>
        </w:tc>
      </w:tr>
      <w:tr w:rsidR="00454E7A" w:rsidRPr="00831310" w:rsidTr="00454E7A">
        <w:tc>
          <w:tcPr>
            <w:tcW w:w="2517" w:type="dxa"/>
          </w:tcPr>
          <w:p w:rsidR="00454E7A" w:rsidRPr="00831310" w:rsidRDefault="00454E7A" w:rsidP="002E2C1A">
            <w:pPr>
              <w:rPr>
                <w:rFonts w:asciiTheme="minorHAnsi" w:hAnsiTheme="minorHAnsi"/>
              </w:rPr>
            </w:pPr>
          </w:p>
        </w:tc>
        <w:tc>
          <w:tcPr>
            <w:tcW w:w="2158" w:type="dxa"/>
          </w:tcPr>
          <w:p w:rsidR="00454E7A" w:rsidRPr="00831310" w:rsidRDefault="00454E7A" w:rsidP="002E2C1A">
            <w:pPr>
              <w:rPr>
                <w:rFonts w:asciiTheme="minorHAnsi" w:hAnsiTheme="minorHAnsi"/>
              </w:rPr>
            </w:pPr>
          </w:p>
        </w:tc>
        <w:tc>
          <w:tcPr>
            <w:tcW w:w="4680" w:type="dxa"/>
          </w:tcPr>
          <w:p w:rsidR="00454E7A" w:rsidRPr="00831310" w:rsidRDefault="00454E7A" w:rsidP="002E2C1A">
            <w:pPr>
              <w:rPr>
                <w:rFonts w:asciiTheme="minorHAnsi" w:hAnsiTheme="minorHAnsi"/>
              </w:rPr>
            </w:pPr>
          </w:p>
        </w:tc>
      </w:tr>
      <w:tr w:rsidR="00454E7A" w:rsidRPr="00831310" w:rsidTr="00454E7A">
        <w:tc>
          <w:tcPr>
            <w:tcW w:w="2517" w:type="dxa"/>
          </w:tcPr>
          <w:p w:rsidR="00454E7A" w:rsidRPr="00831310" w:rsidRDefault="00454E7A" w:rsidP="002E2C1A">
            <w:pPr>
              <w:rPr>
                <w:rFonts w:asciiTheme="minorHAnsi" w:hAnsiTheme="minorHAnsi"/>
              </w:rPr>
            </w:pPr>
          </w:p>
        </w:tc>
        <w:tc>
          <w:tcPr>
            <w:tcW w:w="2158" w:type="dxa"/>
          </w:tcPr>
          <w:p w:rsidR="00454E7A" w:rsidRPr="00831310" w:rsidRDefault="00454E7A" w:rsidP="002E2C1A">
            <w:pPr>
              <w:rPr>
                <w:rFonts w:asciiTheme="minorHAnsi" w:hAnsiTheme="minorHAnsi"/>
              </w:rPr>
            </w:pPr>
          </w:p>
        </w:tc>
        <w:tc>
          <w:tcPr>
            <w:tcW w:w="4680" w:type="dxa"/>
          </w:tcPr>
          <w:p w:rsidR="00454E7A" w:rsidRPr="00831310" w:rsidRDefault="00454E7A" w:rsidP="002E2C1A">
            <w:pPr>
              <w:rPr>
                <w:rFonts w:asciiTheme="minorHAnsi" w:hAnsiTheme="minorHAnsi"/>
              </w:rPr>
            </w:pPr>
          </w:p>
        </w:tc>
      </w:tr>
      <w:tr w:rsidR="00454E7A" w:rsidRPr="00831310" w:rsidTr="00454E7A">
        <w:tc>
          <w:tcPr>
            <w:tcW w:w="2517" w:type="dxa"/>
          </w:tcPr>
          <w:p w:rsidR="00454E7A" w:rsidRPr="00831310" w:rsidRDefault="00454E7A" w:rsidP="002E2C1A">
            <w:pPr>
              <w:rPr>
                <w:rFonts w:asciiTheme="minorHAnsi" w:hAnsiTheme="minorHAnsi"/>
              </w:rPr>
            </w:pPr>
          </w:p>
        </w:tc>
        <w:tc>
          <w:tcPr>
            <w:tcW w:w="2158" w:type="dxa"/>
          </w:tcPr>
          <w:p w:rsidR="00454E7A" w:rsidRPr="00831310" w:rsidRDefault="00454E7A" w:rsidP="002E2C1A">
            <w:pPr>
              <w:rPr>
                <w:rFonts w:asciiTheme="minorHAnsi" w:hAnsiTheme="minorHAnsi"/>
              </w:rPr>
            </w:pPr>
          </w:p>
        </w:tc>
        <w:tc>
          <w:tcPr>
            <w:tcW w:w="4680" w:type="dxa"/>
          </w:tcPr>
          <w:p w:rsidR="00454E7A" w:rsidRPr="00831310" w:rsidRDefault="00454E7A" w:rsidP="002E2C1A">
            <w:pPr>
              <w:rPr>
                <w:rFonts w:asciiTheme="minorHAnsi" w:hAnsiTheme="minorHAnsi"/>
              </w:rPr>
            </w:pPr>
          </w:p>
        </w:tc>
      </w:tr>
      <w:tr w:rsidR="00454E7A" w:rsidRPr="00831310" w:rsidTr="00454E7A">
        <w:tc>
          <w:tcPr>
            <w:tcW w:w="2517" w:type="dxa"/>
          </w:tcPr>
          <w:p w:rsidR="00454E7A" w:rsidRPr="00831310" w:rsidRDefault="00454E7A" w:rsidP="002E2C1A">
            <w:pPr>
              <w:rPr>
                <w:rFonts w:asciiTheme="minorHAnsi" w:hAnsiTheme="minorHAnsi"/>
              </w:rPr>
            </w:pPr>
          </w:p>
        </w:tc>
        <w:tc>
          <w:tcPr>
            <w:tcW w:w="2158" w:type="dxa"/>
          </w:tcPr>
          <w:p w:rsidR="00454E7A" w:rsidRPr="00831310" w:rsidRDefault="00454E7A" w:rsidP="002E2C1A">
            <w:pPr>
              <w:rPr>
                <w:rFonts w:asciiTheme="minorHAnsi" w:hAnsiTheme="minorHAnsi"/>
              </w:rPr>
            </w:pPr>
          </w:p>
        </w:tc>
        <w:tc>
          <w:tcPr>
            <w:tcW w:w="4680" w:type="dxa"/>
          </w:tcPr>
          <w:p w:rsidR="00454E7A" w:rsidRPr="00831310" w:rsidRDefault="00454E7A" w:rsidP="002E2C1A">
            <w:pPr>
              <w:rPr>
                <w:rFonts w:asciiTheme="minorHAnsi" w:hAnsiTheme="minorHAnsi"/>
              </w:rPr>
            </w:pPr>
          </w:p>
        </w:tc>
      </w:tr>
      <w:tr w:rsidR="00454E7A" w:rsidRPr="00831310" w:rsidTr="00454E7A">
        <w:tc>
          <w:tcPr>
            <w:tcW w:w="2517" w:type="dxa"/>
          </w:tcPr>
          <w:p w:rsidR="00454E7A" w:rsidRPr="00831310" w:rsidRDefault="00454E7A" w:rsidP="002E2C1A">
            <w:pPr>
              <w:rPr>
                <w:rFonts w:asciiTheme="minorHAnsi" w:hAnsiTheme="minorHAnsi"/>
              </w:rPr>
            </w:pPr>
          </w:p>
        </w:tc>
        <w:tc>
          <w:tcPr>
            <w:tcW w:w="2158" w:type="dxa"/>
          </w:tcPr>
          <w:p w:rsidR="00454E7A" w:rsidRPr="00831310" w:rsidRDefault="00454E7A" w:rsidP="002E2C1A">
            <w:pPr>
              <w:rPr>
                <w:rFonts w:asciiTheme="minorHAnsi" w:hAnsiTheme="minorHAnsi"/>
              </w:rPr>
            </w:pPr>
          </w:p>
        </w:tc>
        <w:tc>
          <w:tcPr>
            <w:tcW w:w="4680" w:type="dxa"/>
          </w:tcPr>
          <w:p w:rsidR="00454E7A" w:rsidRPr="00831310" w:rsidRDefault="00454E7A" w:rsidP="002E2C1A">
            <w:pPr>
              <w:rPr>
                <w:rFonts w:asciiTheme="minorHAnsi" w:hAnsiTheme="minorHAnsi"/>
              </w:rPr>
            </w:pPr>
          </w:p>
        </w:tc>
      </w:tr>
    </w:tbl>
    <w:p w:rsidR="001E4203" w:rsidRPr="00831310" w:rsidRDefault="001E4203" w:rsidP="002E2C1A">
      <w:pPr>
        <w:rPr>
          <w:rFonts w:asciiTheme="minorHAnsi" w:hAnsiTheme="minorHAnsi"/>
        </w:rPr>
      </w:pPr>
    </w:p>
    <w:p w:rsidR="002E2C1A" w:rsidRPr="00831310" w:rsidRDefault="002E2C1A" w:rsidP="002E2C1A">
      <w:pPr>
        <w:pStyle w:val="SectionHeading"/>
        <w:rPr>
          <w:rFonts w:asciiTheme="minorHAnsi" w:eastAsia="Century Gothic" w:hAnsiTheme="minorHAnsi"/>
          <w:color w:val="auto"/>
          <w:sz w:val="20"/>
          <w:szCs w:val="20"/>
        </w:rPr>
      </w:pPr>
      <w:r w:rsidRPr="00831310">
        <w:rPr>
          <w:rFonts w:asciiTheme="minorHAnsi" w:eastAsia="Century Gothic" w:hAnsiTheme="minorHAnsi"/>
          <w:color w:val="auto"/>
          <w:sz w:val="20"/>
          <w:szCs w:val="20"/>
        </w:rPr>
        <w:br w:type="page"/>
      </w:r>
    </w:p>
    <w:p w:rsidR="001E4203" w:rsidRPr="00831310" w:rsidRDefault="001E4203" w:rsidP="002E2C1A">
      <w:pPr>
        <w:pStyle w:val="SectionHeading"/>
        <w:rPr>
          <w:rFonts w:asciiTheme="minorHAnsi" w:hAnsiTheme="minorHAnsi"/>
        </w:rPr>
      </w:pPr>
      <w:r w:rsidRPr="00831310">
        <w:rPr>
          <w:rFonts w:asciiTheme="minorHAnsi" w:hAnsiTheme="minorHAnsi"/>
        </w:rPr>
        <w:t>Shared Research Space Schedule</w:t>
      </w:r>
    </w:p>
    <w:p w:rsidR="001E4203" w:rsidRPr="00831310" w:rsidRDefault="001E4203" w:rsidP="002E2C1A">
      <w:pPr>
        <w:rPr>
          <w:rFonts w:asciiTheme="minorHAnsi" w:hAnsiTheme="minorHAnsi"/>
        </w:rPr>
      </w:pPr>
      <w:r w:rsidRPr="00831310">
        <w:rPr>
          <w:rFonts w:asciiTheme="minorHAnsi" w:hAnsiTheme="minorHAnsi"/>
        </w:rPr>
        <w:t xml:space="preserve">In this section please provide the detailed schedule for shared spaces identified above. </w:t>
      </w:r>
    </w:p>
    <w:p w:rsidR="001E4203" w:rsidRPr="00831310" w:rsidRDefault="001E4203" w:rsidP="002E2C1A">
      <w:pPr>
        <w:rPr>
          <w:rFonts w:asciiTheme="minorHAnsi" w:hAnsiTheme="minorHAnsi"/>
        </w:rPr>
      </w:pPr>
      <w:r w:rsidRPr="00831310">
        <w:rPr>
          <w:rFonts w:asciiTheme="minorHAnsi" w:hAnsiTheme="minorHAnsi"/>
        </w:rPr>
        <w:t>Procedure Rooms, equipment rooms, tissue culture rooms, microscopy suites, environmental rooms, autoclave and glass washing facilities, etc. need to be coordinated with all users – those within your research group as well as those outside your lab.</w:t>
      </w:r>
    </w:p>
    <w:tbl>
      <w:tblPr>
        <w:tblStyle w:val="TableGrid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2288"/>
        <w:gridCol w:w="2347"/>
        <w:gridCol w:w="2344"/>
        <w:gridCol w:w="2371"/>
      </w:tblGrid>
      <w:tr w:rsidR="001E4203" w:rsidRPr="00831310" w:rsidTr="007C5F87">
        <w:tc>
          <w:tcPr>
            <w:tcW w:w="2697"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Name (Last, First)</w:t>
            </w:r>
          </w:p>
        </w:tc>
        <w:tc>
          <w:tcPr>
            <w:tcW w:w="2697"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Proposed Times</w:t>
            </w:r>
          </w:p>
        </w:tc>
        <w:tc>
          <w:tcPr>
            <w:tcW w:w="2698"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Shared Resource</w:t>
            </w:r>
          </w:p>
        </w:tc>
        <w:tc>
          <w:tcPr>
            <w:tcW w:w="2698"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Comments</w:t>
            </w: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r w:rsidRPr="00831310">
              <w:rPr>
                <w:rFonts w:asciiTheme="minorHAnsi" w:hAnsiTheme="minorHAnsi"/>
              </w:rPr>
              <w:t>M, W, F 8 am – 10 pm</w:t>
            </w: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r w:rsidRPr="00831310">
              <w:rPr>
                <w:rFonts w:asciiTheme="minorHAnsi" w:hAnsiTheme="minorHAnsi"/>
              </w:rPr>
              <w:t>Smith Lab also uses</w:t>
            </w: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bl>
    <w:p w:rsidR="001E4203" w:rsidRPr="00831310" w:rsidRDefault="001E4203" w:rsidP="002E2C1A">
      <w:pPr>
        <w:rPr>
          <w:rFonts w:asciiTheme="minorHAnsi" w:hAnsiTheme="minorHAnsi"/>
        </w:rPr>
      </w:pPr>
    </w:p>
    <w:p w:rsidR="002E2C1A" w:rsidRPr="00831310" w:rsidRDefault="002E2C1A" w:rsidP="002E2C1A">
      <w:pPr>
        <w:pStyle w:val="SectionHeading"/>
        <w:rPr>
          <w:rFonts w:asciiTheme="minorHAnsi" w:hAnsiTheme="minorHAnsi"/>
        </w:rPr>
      </w:pPr>
      <w:r w:rsidRPr="00831310">
        <w:rPr>
          <w:rFonts w:asciiTheme="minorHAnsi" w:hAnsiTheme="minorHAnsi"/>
        </w:rPr>
        <w:br w:type="page"/>
      </w:r>
    </w:p>
    <w:p w:rsidR="001E4203" w:rsidRPr="00831310" w:rsidRDefault="001E4203" w:rsidP="002E2C1A">
      <w:pPr>
        <w:pStyle w:val="SectionHeading"/>
        <w:rPr>
          <w:rFonts w:asciiTheme="minorHAnsi" w:hAnsiTheme="minorHAnsi"/>
        </w:rPr>
      </w:pPr>
      <w:r w:rsidRPr="00831310">
        <w:rPr>
          <w:rFonts w:asciiTheme="minorHAnsi" w:hAnsiTheme="minorHAnsi"/>
        </w:rPr>
        <w:t>Core Facilities</w:t>
      </w:r>
    </w:p>
    <w:tbl>
      <w:tblPr>
        <w:tblStyle w:val="TableGrid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5" w:type="dxa"/>
          <w:left w:w="115" w:type="dxa"/>
          <w:bottom w:w="115" w:type="dxa"/>
          <w:right w:w="115" w:type="dxa"/>
        </w:tblCellMar>
        <w:tblLook w:val="04A0" w:firstRow="1" w:lastRow="0" w:firstColumn="1" w:lastColumn="0" w:noHBand="0" w:noVBand="1"/>
      </w:tblPr>
      <w:tblGrid>
        <w:gridCol w:w="2284"/>
        <w:gridCol w:w="2363"/>
        <w:gridCol w:w="2378"/>
        <w:gridCol w:w="2325"/>
      </w:tblGrid>
      <w:tr w:rsidR="001E4203" w:rsidRPr="00831310" w:rsidTr="007C5F87">
        <w:tc>
          <w:tcPr>
            <w:tcW w:w="2697"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Core</w:t>
            </w:r>
          </w:p>
        </w:tc>
        <w:tc>
          <w:tcPr>
            <w:tcW w:w="2697"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Service(s) Needed</w:t>
            </w:r>
          </w:p>
        </w:tc>
        <w:tc>
          <w:tcPr>
            <w:tcW w:w="2698"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Frequency Needed</w:t>
            </w:r>
          </w:p>
        </w:tc>
        <w:tc>
          <w:tcPr>
            <w:tcW w:w="2698" w:type="dxa"/>
            <w:shd w:val="clear" w:color="auto" w:fill="D9D9D9"/>
          </w:tcPr>
          <w:p w:rsidR="001E4203" w:rsidRPr="00831310" w:rsidRDefault="001E4203" w:rsidP="002E2C1A">
            <w:pPr>
              <w:rPr>
                <w:rFonts w:asciiTheme="minorHAnsi" w:hAnsiTheme="minorHAnsi"/>
              </w:rPr>
            </w:pPr>
            <w:r w:rsidRPr="00831310">
              <w:rPr>
                <w:rFonts w:asciiTheme="minorHAnsi" w:hAnsiTheme="minorHAnsi"/>
              </w:rPr>
              <w:t xml:space="preserve">Fee-for-Service </w:t>
            </w:r>
            <w:proofErr w:type="gramStart"/>
            <w:r w:rsidRPr="00831310">
              <w:rPr>
                <w:rFonts w:asciiTheme="minorHAnsi" w:hAnsiTheme="minorHAnsi"/>
              </w:rPr>
              <w:t>OK?*</w:t>
            </w:r>
            <w:proofErr w:type="gramEnd"/>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1E4203" w:rsidRPr="00831310" w:rsidTr="007C5F87">
        <w:tc>
          <w:tcPr>
            <w:tcW w:w="2697" w:type="dxa"/>
          </w:tcPr>
          <w:p w:rsidR="001E4203" w:rsidRPr="00831310" w:rsidRDefault="001E4203" w:rsidP="002E2C1A">
            <w:pPr>
              <w:rPr>
                <w:rFonts w:asciiTheme="minorHAnsi" w:hAnsiTheme="minorHAnsi"/>
              </w:rPr>
            </w:pPr>
          </w:p>
        </w:tc>
        <w:tc>
          <w:tcPr>
            <w:tcW w:w="2697"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c>
          <w:tcPr>
            <w:tcW w:w="2698" w:type="dxa"/>
          </w:tcPr>
          <w:p w:rsidR="001E4203" w:rsidRPr="00831310" w:rsidRDefault="001E4203"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r w:rsidR="00454E7A" w:rsidRPr="00831310" w:rsidTr="007C5F87">
        <w:tc>
          <w:tcPr>
            <w:tcW w:w="2697" w:type="dxa"/>
          </w:tcPr>
          <w:p w:rsidR="00454E7A" w:rsidRPr="00831310" w:rsidRDefault="00454E7A" w:rsidP="002E2C1A">
            <w:pPr>
              <w:rPr>
                <w:rFonts w:asciiTheme="minorHAnsi" w:hAnsiTheme="minorHAnsi"/>
              </w:rPr>
            </w:pPr>
          </w:p>
        </w:tc>
        <w:tc>
          <w:tcPr>
            <w:tcW w:w="2697"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c>
          <w:tcPr>
            <w:tcW w:w="2698" w:type="dxa"/>
          </w:tcPr>
          <w:p w:rsidR="00454E7A" w:rsidRPr="00831310" w:rsidRDefault="00454E7A" w:rsidP="002E2C1A">
            <w:pPr>
              <w:rPr>
                <w:rFonts w:asciiTheme="minorHAnsi" w:hAnsiTheme="minorHAnsi"/>
              </w:rPr>
            </w:pPr>
          </w:p>
        </w:tc>
      </w:tr>
    </w:tbl>
    <w:p w:rsidR="001E4203" w:rsidRPr="00831310" w:rsidRDefault="001E4203" w:rsidP="002E2C1A">
      <w:pPr>
        <w:rPr>
          <w:rFonts w:asciiTheme="minorHAnsi" w:hAnsiTheme="minorHAnsi"/>
        </w:rPr>
      </w:pPr>
      <w:r w:rsidRPr="00831310">
        <w:rPr>
          <w:rFonts w:asciiTheme="minorHAnsi" w:hAnsiTheme="minorHAnsi"/>
        </w:rPr>
        <w:t>*Some services that were traditionally self-service may only be available on a fee-for-service basis whereby core staff will perform the service.</w:t>
      </w:r>
    </w:p>
    <w:p w:rsidR="001E4203" w:rsidRPr="00831310" w:rsidRDefault="001E4203" w:rsidP="002E2C1A">
      <w:pPr>
        <w:rPr>
          <w:rFonts w:asciiTheme="minorHAnsi" w:hAnsiTheme="minorHAnsi"/>
        </w:rPr>
      </w:pPr>
    </w:p>
    <w:p w:rsidR="002E2C1A" w:rsidRPr="00831310" w:rsidRDefault="002E2C1A" w:rsidP="002E2C1A">
      <w:pPr>
        <w:pStyle w:val="SectionHeading"/>
        <w:rPr>
          <w:rFonts w:asciiTheme="minorHAnsi" w:hAnsiTheme="minorHAnsi"/>
        </w:rPr>
      </w:pPr>
      <w:r w:rsidRPr="00831310">
        <w:rPr>
          <w:rFonts w:asciiTheme="minorHAnsi" w:hAnsiTheme="minorHAnsi"/>
        </w:rPr>
        <w:br w:type="page"/>
      </w:r>
    </w:p>
    <w:p w:rsidR="001E4203" w:rsidRPr="00831310" w:rsidRDefault="001E4203" w:rsidP="002E2C1A">
      <w:pPr>
        <w:pStyle w:val="SectionHeading"/>
        <w:rPr>
          <w:rFonts w:asciiTheme="minorHAnsi" w:hAnsiTheme="minorHAnsi"/>
        </w:rPr>
      </w:pPr>
      <w:r w:rsidRPr="00831310">
        <w:rPr>
          <w:rFonts w:asciiTheme="minorHAnsi" w:hAnsiTheme="minorHAnsi"/>
        </w:rPr>
        <w:t>Laboratory Layout and Configuration</w:t>
      </w:r>
    </w:p>
    <w:p w:rsidR="001E4203" w:rsidRPr="00831310" w:rsidRDefault="001E4203" w:rsidP="002E2C1A">
      <w:pPr>
        <w:rPr>
          <w:rFonts w:asciiTheme="minorHAnsi" w:hAnsiTheme="minorHAnsi"/>
        </w:rPr>
      </w:pPr>
      <w:r w:rsidRPr="00831310">
        <w:rPr>
          <w:rFonts w:asciiTheme="minorHAnsi" w:hAnsiTheme="minorHAnsi"/>
        </w:rPr>
        <w:t>Please review your laboratory layout.  Please confirm the following changes to laboratory layout and what configuration considerations will be made when the laboratory reopens.</w:t>
      </w:r>
    </w:p>
    <w:p w:rsidR="001E4203" w:rsidRPr="00831310" w:rsidRDefault="001E4203" w:rsidP="002E2C1A">
      <w:pPr>
        <w:pStyle w:val="ListParagraph"/>
        <w:numPr>
          <w:ilvl w:val="0"/>
          <w:numId w:val="2"/>
        </w:numPr>
        <w:rPr>
          <w:rFonts w:asciiTheme="minorHAnsi" w:hAnsiTheme="minorHAnsi"/>
        </w:rPr>
      </w:pPr>
      <w:r w:rsidRPr="00831310">
        <w:rPr>
          <w:rFonts w:asciiTheme="minorHAnsi" w:hAnsiTheme="minorHAnsi"/>
        </w:rPr>
        <w:t>Each person will have a specific designated workstation for their shift(s).</w:t>
      </w:r>
    </w:p>
    <w:p w:rsidR="001E4203" w:rsidRPr="00831310" w:rsidRDefault="001E4203" w:rsidP="002E2C1A">
      <w:pPr>
        <w:pStyle w:val="ListParagraph"/>
        <w:numPr>
          <w:ilvl w:val="0"/>
          <w:numId w:val="2"/>
        </w:numPr>
        <w:rPr>
          <w:rFonts w:asciiTheme="minorHAnsi" w:hAnsiTheme="minorHAnsi"/>
        </w:rPr>
      </w:pPr>
      <w:r w:rsidRPr="00831310">
        <w:rPr>
          <w:rFonts w:asciiTheme="minorHAnsi" w:hAnsiTheme="minorHAnsi"/>
        </w:rPr>
        <w:t>Each workstation is spaced at least 6 feet from other workstations.</w:t>
      </w:r>
    </w:p>
    <w:p w:rsidR="001E4203" w:rsidRPr="00831310" w:rsidRDefault="001E4203" w:rsidP="002E2C1A">
      <w:pPr>
        <w:pStyle w:val="ListParagraph"/>
        <w:numPr>
          <w:ilvl w:val="0"/>
          <w:numId w:val="2"/>
        </w:numPr>
        <w:rPr>
          <w:rFonts w:asciiTheme="minorHAnsi" w:hAnsiTheme="minorHAnsi"/>
        </w:rPr>
      </w:pPr>
      <w:r w:rsidRPr="00831310">
        <w:rPr>
          <w:rFonts w:asciiTheme="minorHAnsi" w:hAnsiTheme="minorHAnsi"/>
        </w:rPr>
        <w:t>Considerations for back-to-back benches have been made.  A zig zag, alternating pattern may be</w:t>
      </w:r>
    </w:p>
    <w:p w:rsidR="001E4203" w:rsidRPr="00831310" w:rsidRDefault="001E4203" w:rsidP="002E2C1A">
      <w:pPr>
        <w:rPr>
          <w:rFonts w:asciiTheme="minorHAnsi" w:hAnsiTheme="minorHAnsi"/>
        </w:rPr>
      </w:pPr>
      <w:r w:rsidRPr="00831310">
        <w:rPr>
          <w:rFonts w:asciiTheme="minorHAnsi" w:hAnsiTheme="minorHAnsi"/>
        </w:rPr>
        <w:t>needed to create staggered spaces that ensure 360-degree social distancing.</w:t>
      </w:r>
    </w:p>
    <w:p w:rsidR="001E4203" w:rsidRPr="00831310" w:rsidRDefault="001E4203" w:rsidP="002E2C1A">
      <w:pPr>
        <w:pStyle w:val="ListParagraph"/>
        <w:numPr>
          <w:ilvl w:val="0"/>
          <w:numId w:val="2"/>
        </w:numPr>
        <w:rPr>
          <w:rFonts w:asciiTheme="minorHAnsi" w:hAnsiTheme="minorHAnsi"/>
        </w:rPr>
      </w:pPr>
      <w:r w:rsidRPr="00831310">
        <w:rPr>
          <w:rFonts w:asciiTheme="minorHAnsi" w:hAnsiTheme="minorHAnsi"/>
        </w:rPr>
        <w:t>Shared instruments have been relocated as needed to ensure proper social distancing.</w:t>
      </w:r>
    </w:p>
    <w:p w:rsidR="001E4203" w:rsidRPr="00831310" w:rsidRDefault="001E4203" w:rsidP="002E2C1A">
      <w:pPr>
        <w:pStyle w:val="ListParagraph"/>
        <w:numPr>
          <w:ilvl w:val="0"/>
          <w:numId w:val="2"/>
        </w:numPr>
        <w:rPr>
          <w:rFonts w:asciiTheme="minorHAnsi" w:hAnsiTheme="minorHAnsi"/>
        </w:rPr>
      </w:pPr>
      <w:r w:rsidRPr="00831310">
        <w:rPr>
          <w:rFonts w:asciiTheme="minorHAnsi" w:hAnsiTheme="minorHAnsi"/>
        </w:rPr>
        <w:t xml:space="preserve">Markers will be placed on the floor to identify </w:t>
      </w:r>
      <w:proofErr w:type="gramStart"/>
      <w:r w:rsidRPr="00831310">
        <w:rPr>
          <w:rFonts w:asciiTheme="minorHAnsi" w:hAnsiTheme="minorHAnsi"/>
        </w:rPr>
        <w:t>6 foot</w:t>
      </w:r>
      <w:proofErr w:type="gramEnd"/>
      <w:r w:rsidRPr="00831310">
        <w:rPr>
          <w:rFonts w:asciiTheme="minorHAnsi" w:hAnsiTheme="minorHAnsi"/>
        </w:rPr>
        <w:t xml:space="preserve"> separations when queuing for use of:</w:t>
      </w:r>
    </w:p>
    <w:p w:rsidR="001E4203" w:rsidRPr="00831310" w:rsidRDefault="001E4203" w:rsidP="002E2C1A">
      <w:pPr>
        <w:pStyle w:val="ListParagraph"/>
        <w:numPr>
          <w:ilvl w:val="0"/>
          <w:numId w:val="1"/>
        </w:numPr>
        <w:rPr>
          <w:rFonts w:asciiTheme="minorHAnsi" w:hAnsiTheme="minorHAnsi"/>
        </w:rPr>
      </w:pPr>
      <w:r w:rsidRPr="00831310">
        <w:rPr>
          <w:rFonts w:asciiTheme="minorHAnsi" w:hAnsiTheme="minorHAnsi"/>
        </w:rPr>
        <w:t>Sinks</w:t>
      </w:r>
    </w:p>
    <w:p w:rsidR="001E4203" w:rsidRPr="00831310" w:rsidRDefault="001E4203" w:rsidP="002E2C1A">
      <w:pPr>
        <w:pStyle w:val="ListParagraph"/>
        <w:numPr>
          <w:ilvl w:val="0"/>
          <w:numId w:val="1"/>
        </w:numPr>
        <w:rPr>
          <w:rFonts w:asciiTheme="minorHAnsi" w:hAnsiTheme="minorHAnsi"/>
        </w:rPr>
      </w:pPr>
      <w:r w:rsidRPr="00831310">
        <w:rPr>
          <w:rFonts w:asciiTheme="minorHAnsi" w:hAnsiTheme="minorHAnsi"/>
        </w:rPr>
        <w:t>Shared equipment</w:t>
      </w:r>
    </w:p>
    <w:p w:rsidR="001E4203" w:rsidRPr="00831310" w:rsidRDefault="001E4203" w:rsidP="002E2C1A">
      <w:pPr>
        <w:pStyle w:val="ListParagraph"/>
        <w:numPr>
          <w:ilvl w:val="0"/>
          <w:numId w:val="1"/>
        </w:numPr>
        <w:rPr>
          <w:rFonts w:asciiTheme="minorHAnsi" w:hAnsiTheme="minorHAnsi"/>
        </w:rPr>
      </w:pPr>
      <w:r w:rsidRPr="00831310">
        <w:rPr>
          <w:rFonts w:asciiTheme="minorHAnsi" w:hAnsiTheme="minorHAnsi"/>
        </w:rPr>
        <w:t>Fume hoods</w:t>
      </w:r>
    </w:p>
    <w:p w:rsidR="001E4203" w:rsidRPr="00831310" w:rsidRDefault="001E4203" w:rsidP="002E2C1A">
      <w:pPr>
        <w:pStyle w:val="ListParagraph"/>
        <w:numPr>
          <w:ilvl w:val="0"/>
          <w:numId w:val="1"/>
        </w:numPr>
        <w:rPr>
          <w:rFonts w:asciiTheme="minorHAnsi" w:hAnsiTheme="minorHAnsi"/>
        </w:rPr>
      </w:pPr>
      <w:r w:rsidRPr="00831310">
        <w:rPr>
          <w:rFonts w:asciiTheme="minorHAnsi" w:hAnsiTheme="minorHAnsi"/>
        </w:rPr>
        <w:t>Chemical dispensers</w:t>
      </w:r>
    </w:p>
    <w:p w:rsidR="001E4203" w:rsidRPr="00831310" w:rsidRDefault="001E4203" w:rsidP="002E2C1A">
      <w:pPr>
        <w:pStyle w:val="ListParagraph"/>
        <w:numPr>
          <w:ilvl w:val="0"/>
          <w:numId w:val="1"/>
        </w:numPr>
        <w:rPr>
          <w:rFonts w:asciiTheme="minorHAnsi" w:hAnsiTheme="minorHAnsi"/>
        </w:rPr>
      </w:pPr>
      <w:r w:rsidRPr="00831310">
        <w:rPr>
          <w:rFonts w:asciiTheme="minorHAnsi" w:hAnsiTheme="minorHAnsi"/>
        </w:rPr>
        <w:t>Hazardous waste accumulation areas, etc.</w:t>
      </w:r>
    </w:p>
    <w:p w:rsidR="001E4203" w:rsidRPr="00831310" w:rsidRDefault="001E4203" w:rsidP="002E2C1A">
      <w:pPr>
        <w:pStyle w:val="ListParagraph"/>
        <w:numPr>
          <w:ilvl w:val="0"/>
          <w:numId w:val="3"/>
        </w:numPr>
        <w:rPr>
          <w:rFonts w:asciiTheme="minorHAnsi" w:hAnsiTheme="minorHAnsi"/>
        </w:rPr>
      </w:pPr>
      <w:r w:rsidRPr="00831310">
        <w:rPr>
          <w:rFonts w:asciiTheme="minorHAnsi" w:hAnsiTheme="minorHAnsi"/>
        </w:rPr>
        <w:t>“Keep-out” areas and areas of limited occupancy have been identified and signage will be posted.</w:t>
      </w:r>
    </w:p>
    <w:p w:rsidR="001E4203" w:rsidRPr="00831310" w:rsidRDefault="001E4203" w:rsidP="002E2C1A">
      <w:pPr>
        <w:pStyle w:val="ListParagraph"/>
        <w:numPr>
          <w:ilvl w:val="0"/>
          <w:numId w:val="4"/>
        </w:numPr>
        <w:rPr>
          <w:rFonts w:asciiTheme="minorHAnsi" w:hAnsiTheme="minorHAnsi"/>
        </w:rPr>
      </w:pPr>
      <w:r w:rsidRPr="00831310">
        <w:rPr>
          <w:rFonts w:asciiTheme="minorHAnsi" w:hAnsiTheme="minorHAnsi"/>
        </w:rPr>
        <w:t>Designated foot traffic lanes and one-way passages between benches have been planned if needed.</w:t>
      </w:r>
    </w:p>
    <w:p w:rsidR="001E4203" w:rsidRPr="00831310" w:rsidRDefault="001E4203" w:rsidP="002E2C1A">
      <w:pPr>
        <w:pStyle w:val="ListParagraph"/>
        <w:numPr>
          <w:ilvl w:val="0"/>
          <w:numId w:val="4"/>
        </w:numPr>
        <w:rPr>
          <w:rFonts w:asciiTheme="minorHAnsi" w:hAnsiTheme="minorHAnsi"/>
        </w:rPr>
      </w:pPr>
      <w:r w:rsidRPr="00831310">
        <w:rPr>
          <w:rFonts w:asciiTheme="minorHAnsi" w:hAnsiTheme="minorHAnsi"/>
        </w:rPr>
        <w:t>Chairs at unused workstations will be removed or labeled to prevent use that may impair social distancing.</w:t>
      </w:r>
    </w:p>
    <w:p w:rsidR="00D87B39" w:rsidRPr="00D87B39" w:rsidRDefault="00D87B39" w:rsidP="00D87B39">
      <w:pPr>
        <w:spacing w:before="240" w:after="240" w:line="400" w:lineRule="exact"/>
        <w:jc w:val="center"/>
        <w:rPr>
          <w:rFonts w:asciiTheme="minorHAnsi" w:hAnsiTheme="minorHAnsi"/>
          <w:b/>
          <w:bCs/>
          <w:color w:val="4472C4" w:themeColor="accent1"/>
          <w:sz w:val="22"/>
        </w:rPr>
      </w:pPr>
      <w:r w:rsidRPr="00D87B39">
        <w:rPr>
          <w:rFonts w:asciiTheme="minorHAnsi" w:hAnsiTheme="minorHAnsi"/>
          <w:b/>
          <w:bCs/>
          <w:color w:val="4472C4" w:themeColor="accent1"/>
          <w:sz w:val="22"/>
        </w:rPr>
        <w:t xml:space="preserve">Remember: </w:t>
      </w:r>
      <w:r w:rsidRPr="00D87B39">
        <w:rPr>
          <w:rFonts w:asciiTheme="minorHAnsi" w:hAnsiTheme="minorHAnsi"/>
          <w:color w:val="4472C4" w:themeColor="accent1"/>
          <w:sz w:val="22"/>
        </w:rPr>
        <w:t xml:space="preserve">You </w:t>
      </w:r>
      <w:r w:rsidRPr="00D87B39">
        <w:rPr>
          <w:rFonts w:asciiTheme="minorHAnsi" w:hAnsiTheme="minorHAnsi"/>
          <w:b/>
          <w:bCs/>
          <w:i/>
          <w:iCs/>
          <w:color w:val="4472C4" w:themeColor="accent1"/>
          <w:sz w:val="22"/>
        </w:rPr>
        <w:t xml:space="preserve">must </w:t>
      </w:r>
      <w:r w:rsidRPr="00D87B39">
        <w:rPr>
          <w:rFonts w:asciiTheme="minorHAnsi" w:hAnsiTheme="minorHAnsi"/>
          <w:color w:val="4472C4" w:themeColor="accent1"/>
          <w:sz w:val="22"/>
        </w:rPr>
        <w:t>save and upload your file with this naming convention to ensure its review: "</w:t>
      </w:r>
      <w:r w:rsidRPr="00D87B39">
        <w:rPr>
          <w:rFonts w:asciiTheme="minorHAnsi" w:hAnsiTheme="minorHAnsi"/>
          <w:b/>
          <w:bCs/>
          <w:color w:val="4472C4" w:themeColor="accent1"/>
          <w:sz w:val="22"/>
        </w:rPr>
        <w:t xml:space="preserve">Department_Division_PIlastname_PIfirstname_PhasedLabPlan2020" </w:t>
      </w:r>
    </w:p>
    <w:p w:rsidR="001E4203" w:rsidRPr="00D87B39" w:rsidRDefault="00D87B39" w:rsidP="00D87B39">
      <w:pPr>
        <w:spacing w:before="240" w:after="240" w:line="400" w:lineRule="exact"/>
        <w:jc w:val="center"/>
        <w:rPr>
          <w:rFonts w:asciiTheme="minorHAnsi" w:hAnsiTheme="minorHAnsi"/>
          <w:b/>
          <w:bCs/>
          <w:color w:val="4472C4" w:themeColor="accent1"/>
          <w:sz w:val="22"/>
        </w:rPr>
      </w:pPr>
      <w:r w:rsidRPr="00D87B39">
        <w:rPr>
          <w:rFonts w:asciiTheme="minorHAnsi" w:hAnsiTheme="minorHAnsi"/>
          <w:i/>
          <w:iCs/>
          <w:color w:val="4472C4" w:themeColor="accent1"/>
          <w:sz w:val="22"/>
        </w:rPr>
        <w:t xml:space="preserve">Example: </w:t>
      </w:r>
      <w:r w:rsidRPr="00D87B39">
        <w:rPr>
          <w:rFonts w:asciiTheme="minorHAnsi" w:hAnsiTheme="minorHAnsi"/>
          <w:b/>
          <w:bCs/>
          <w:color w:val="4472C4" w:themeColor="accent1"/>
          <w:sz w:val="22"/>
        </w:rPr>
        <w:t>Medicine_RheumatologyImmunologyAllergy_Anderson_Paul_PhasedLabPlan2020</w:t>
      </w:r>
    </w:p>
    <w:p w:rsidR="00D87B39" w:rsidRPr="00831310" w:rsidRDefault="00D87B39" w:rsidP="00D87B39">
      <w:pPr>
        <w:jc w:val="center"/>
        <w:rPr>
          <w:rFonts w:asciiTheme="minorHAnsi" w:hAnsiTheme="minorHAnsi"/>
        </w:rPr>
      </w:pPr>
    </w:p>
    <w:p w:rsidR="001E4203" w:rsidRPr="00831310" w:rsidRDefault="001E4203" w:rsidP="002E2C1A">
      <w:pPr>
        <w:rPr>
          <w:rFonts w:asciiTheme="minorHAnsi" w:hAnsiTheme="minorHAnsi"/>
          <w:b/>
          <w:i/>
          <w:color w:val="C00000"/>
        </w:rPr>
      </w:pPr>
      <w:r w:rsidRPr="00831310">
        <w:rPr>
          <w:rFonts w:asciiTheme="minorHAnsi" w:hAnsiTheme="minorHAnsi"/>
          <w:b/>
          <w:i/>
          <w:color w:val="C00000"/>
        </w:rPr>
        <w:t>For Admin Use</w:t>
      </w:r>
      <w:r w:rsidR="002E2C1A" w:rsidRPr="00831310">
        <w:rPr>
          <w:rFonts w:asciiTheme="minorHAnsi" w:hAnsiTheme="minorHAnsi"/>
          <w:b/>
          <w:i/>
          <w:color w:val="C00000"/>
        </w:rPr>
        <w:t xml:space="preserve"> Only</w:t>
      </w:r>
    </w:p>
    <w:tbl>
      <w:tblPr>
        <w:tblStyle w:val="TableGrid2"/>
        <w:tblW w:w="0" w:type="auto"/>
        <w:tblCellMar>
          <w:top w:w="115" w:type="dxa"/>
          <w:left w:w="115" w:type="dxa"/>
          <w:bottom w:w="115" w:type="dxa"/>
          <w:right w:w="115" w:type="dxa"/>
        </w:tblCellMar>
        <w:tblLook w:val="04A0" w:firstRow="1" w:lastRow="0" w:firstColumn="1" w:lastColumn="0" w:noHBand="0" w:noVBand="1"/>
      </w:tblPr>
      <w:tblGrid>
        <w:gridCol w:w="3404"/>
        <w:gridCol w:w="5946"/>
      </w:tblGrid>
      <w:tr w:rsidR="001E4203" w:rsidRPr="00831310" w:rsidTr="007C5F87">
        <w:tc>
          <w:tcPr>
            <w:tcW w:w="3775" w:type="dxa"/>
            <w:tcBorders>
              <w:top w:val="dotted" w:sz="4" w:space="0" w:color="auto"/>
              <w:left w:val="dotted" w:sz="4" w:space="0" w:color="auto"/>
              <w:bottom w:val="dotted" w:sz="4" w:space="0" w:color="auto"/>
              <w:right w:val="dotted" w:sz="4" w:space="0" w:color="auto"/>
            </w:tcBorders>
            <w:shd w:val="clear" w:color="auto" w:fill="D9D9D9"/>
          </w:tcPr>
          <w:p w:rsidR="001E4203" w:rsidRPr="00831310" w:rsidRDefault="001E4203" w:rsidP="002E2C1A">
            <w:pPr>
              <w:rPr>
                <w:rFonts w:asciiTheme="minorHAnsi" w:hAnsiTheme="minorHAnsi"/>
              </w:rPr>
            </w:pPr>
            <w:r w:rsidRPr="00831310">
              <w:rPr>
                <w:rFonts w:asciiTheme="minorHAnsi" w:hAnsiTheme="minorHAnsi"/>
              </w:rPr>
              <w:t>Department(s) Chair Approval</w:t>
            </w:r>
          </w:p>
        </w:tc>
        <w:tc>
          <w:tcPr>
            <w:tcW w:w="7015" w:type="dxa"/>
            <w:tcBorders>
              <w:left w:val="dotted" w:sz="4" w:space="0" w:color="auto"/>
            </w:tcBorders>
            <w:shd w:val="clear" w:color="auto" w:fill="D9D9D9"/>
          </w:tcPr>
          <w:p w:rsidR="001E4203" w:rsidRPr="00831310" w:rsidRDefault="001E4203" w:rsidP="002E2C1A">
            <w:pPr>
              <w:rPr>
                <w:rFonts w:asciiTheme="minorHAnsi" w:hAnsiTheme="minorHAnsi"/>
              </w:rPr>
            </w:pPr>
          </w:p>
        </w:tc>
      </w:tr>
      <w:tr w:rsidR="001E4203" w:rsidRPr="00831310" w:rsidTr="007C5F87">
        <w:tc>
          <w:tcPr>
            <w:tcW w:w="3775" w:type="dxa"/>
            <w:tcBorders>
              <w:top w:val="dotted" w:sz="4" w:space="0" w:color="auto"/>
              <w:left w:val="dotted" w:sz="4" w:space="0" w:color="auto"/>
              <w:bottom w:val="dotted" w:sz="4" w:space="0" w:color="auto"/>
              <w:right w:val="dotted" w:sz="4" w:space="0" w:color="auto"/>
            </w:tcBorders>
            <w:shd w:val="clear" w:color="auto" w:fill="D9D9D9"/>
          </w:tcPr>
          <w:p w:rsidR="001E4203" w:rsidRPr="00831310" w:rsidRDefault="001E4203" w:rsidP="002E2C1A">
            <w:pPr>
              <w:rPr>
                <w:rFonts w:asciiTheme="minorHAnsi" w:hAnsiTheme="minorHAnsi"/>
              </w:rPr>
            </w:pPr>
            <w:r w:rsidRPr="00831310">
              <w:rPr>
                <w:rFonts w:asciiTheme="minorHAnsi" w:hAnsiTheme="minorHAnsi"/>
              </w:rPr>
              <w:t>Leadership Approval</w:t>
            </w:r>
          </w:p>
        </w:tc>
        <w:tc>
          <w:tcPr>
            <w:tcW w:w="7015" w:type="dxa"/>
            <w:tcBorders>
              <w:left w:val="dotted" w:sz="4" w:space="0" w:color="auto"/>
            </w:tcBorders>
            <w:shd w:val="clear" w:color="auto" w:fill="D9D9D9"/>
          </w:tcPr>
          <w:p w:rsidR="001E4203" w:rsidRPr="00831310" w:rsidRDefault="001E4203" w:rsidP="002E2C1A">
            <w:pPr>
              <w:rPr>
                <w:rFonts w:asciiTheme="minorHAnsi" w:hAnsiTheme="minorHAnsi"/>
              </w:rPr>
            </w:pPr>
          </w:p>
        </w:tc>
      </w:tr>
    </w:tbl>
    <w:p w:rsidR="00954AB9" w:rsidRPr="00831310" w:rsidRDefault="00C944EA" w:rsidP="002E2C1A">
      <w:pPr>
        <w:rPr>
          <w:rFonts w:asciiTheme="minorHAnsi" w:hAnsiTheme="minorHAnsi"/>
        </w:rPr>
      </w:pPr>
    </w:p>
    <w:sectPr w:rsidR="00954AB9" w:rsidRPr="00831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LiGothic Medium">
    <w:altName w:val="Microsoft JhengHei"/>
    <w:charset w:val="88"/>
    <w:family w:val="auto"/>
    <w:pitch w:val="variable"/>
    <w:sig w:usb0="800000E3" w:usb1="38C97878" w:usb2="00000016" w:usb3="00000000" w:csb0="00100001" w:csb1="00000000"/>
  </w:font>
  <w:font w:name="Calibri">
    <w:altName w:val="Calibri"/>
    <w:panose1 w:val="020F0502020204030204"/>
    <w:charset w:val="00"/>
    <w:family w:val="swiss"/>
    <w:pitch w:val="variable"/>
    <w:sig w:usb0="E0002AFF" w:usb1="4000ACFF" w:usb2="00000001"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1E7"/>
    <w:multiLevelType w:val="hybridMultilevel"/>
    <w:tmpl w:val="F4424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540F7"/>
    <w:multiLevelType w:val="hybridMultilevel"/>
    <w:tmpl w:val="EF1821B8"/>
    <w:lvl w:ilvl="0" w:tplc="76B8E49A">
      <w:start w:val="1"/>
      <w:numFmt w:val="bullet"/>
      <w:lvlText w:val=""/>
      <w:lvlJc w:val="left"/>
      <w:pPr>
        <w:ind w:left="720" w:hanging="360"/>
      </w:pPr>
      <w:rPr>
        <w:rFonts w:ascii="Apple LiGothic Medium" w:eastAsia="Apple LiGothic Medium" w:hAnsi="Apple LiGothic Medium" w:cs="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6A32D6"/>
    <w:multiLevelType w:val="hybridMultilevel"/>
    <w:tmpl w:val="DC427ADA"/>
    <w:lvl w:ilvl="0" w:tplc="76B8E49A">
      <w:start w:val="1"/>
      <w:numFmt w:val="bullet"/>
      <w:lvlText w:val=""/>
      <w:lvlJc w:val="left"/>
      <w:pPr>
        <w:ind w:left="720" w:hanging="360"/>
      </w:pPr>
      <w:rPr>
        <w:rFonts w:ascii="Apple LiGothic Medium" w:eastAsia="Apple LiGothic Medium" w:hAnsi="Apple LiGothic Medium" w:cs="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58032F1"/>
    <w:multiLevelType w:val="hybridMultilevel"/>
    <w:tmpl w:val="15AA741A"/>
    <w:lvl w:ilvl="0" w:tplc="76B8E49A">
      <w:start w:val="1"/>
      <w:numFmt w:val="bullet"/>
      <w:lvlText w:val=""/>
      <w:lvlJc w:val="left"/>
      <w:pPr>
        <w:ind w:left="720" w:hanging="360"/>
      </w:pPr>
      <w:rPr>
        <w:rFonts w:ascii="Apple LiGothic Medium" w:eastAsia="Apple LiGothic Medium" w:hAnsi="Apple LiGothic Medium" w:cs="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03"/>
    <w:rsid w:val="0010787A"/>
    <w:rsid w:val="001E4203"/>
    <w:rsid w:val="002363D6"/>
    <w:rsid w:val="002E2C1A"/>
    <w:rsid w:val="00454E7A"/>
    <w:rsid w:val="00706938"/>
    <w:rsid w:val="007B0B7E"/>
    <w:rsid w:val="00831310"/>
    <w:rsid w:val="00AD3C54"/>
    <w:rsid w:val="00C944EA"/>
    <w:rsid w:val="00D87B39"/>
    <w:rsid w:val="00E630B2"/>
    <w:rsid w:val="00E908D4"/>
    <w:rsid w:val="00FE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F9AC2-5F7A-4315-81E1-F4FE9B86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C1A"/>
    <w:pPr>
      <w:spacing w:after="0" w:line="340" w:lineRule="exact"/>
    </w:pPr>
    <w:rPr>
      <w:rFonts w:ascii="Roboto" w:eastAsia="Century Gothic" w:hAnsi="Roboto"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1E4203"/>
    <w:pPr>
      <w:spacing w:after="0" w:line="240" w:lineRule="auto"/>
    </w:pPr>
    <w:rPr>
      <w:rFonts w:ascii="Century Gothic" w:hAnsi="Century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2E2C1A"/>
    <w:pPr>
      <w:spacing w:after="240" w:line="240" w:lineRule="auto"/>
    </w:pPr>
    <w:rPr>
      <w:rFonts w:eastAsia="Times New Roman"/>
      <w:color w:val="4472C4" w:themeColor="accent1"/>
      <w:sz w:val="28"/>
      <w:szCs w:val="28"/>
    </w:rPr>
  </w:style>
  <w:style w:type="paragraph" w:styleId="Title">
    <w:name w:val="Title"/>
    <w:basedOn w:val="Normal"/>
    <w:next w:val="Normal"/>
    <w:link w:val="TitleChar"/>
    <w:uiPriority w:val="10"/>
    <w:qFormat/>
    <w:rsid w:val="002E2C1A"/>
    <w:pPr>
      <w:keepNext/>
      <w:keepLines/>
      <w:spacing w:before="240" w:line="240" w:lineRule="auto"/>
      <w:jc w:val="center"/>
      <w:outlineLvl w:val="0"/>
    </w:pPr>
    <w:rPr>
      <w:rFonts w:eastAsiaTheme="majorEastAsia"/>
      <w:b/>
      <w:bCs/>
      <w:color w:val="2F5496" w:themeColor="accent1" w:themeShade="BF"/>
      <w:spacing w:val="-10"/>
      <w:kern w:val="28"/>
      <w:sz w:val="32"/>
      <w:szCs w:val="32"/>
    </w:rPr>
  </w:style>
  <w:style w:type="character" w:customStyle="1" w:styleId="SectionHeadingChar">
    <w:name w:val="Section Heading Char"/>
    <w:basedOn w:val="DefaultParagraphFont"/>
    <w:link w:val="SectionHeading"/>
    <w:rsid w:val="002E2C1A"/>
    <w:rPr>
      <w:rFonts w:ascii="Roboto" w:eastAsia="Times New Roman" w:hAnsi="Roboto" w:cstheme="minorHAnsi"/>
      <w:color w:val="4472C4" w:themeColor="accent1"/>
      <w:sz w:val="28"/>
      <w:szCs w:val="28"/>
    </w:rPr>
  </w:style>
  <w:style w:type="character" w:customStyle="1" w:styleId="TitleChar">
    <w:name w:val="Title Char"/>
    <w:basedOn w:val="DefaultParagraphFont"/>
    <w:link w:val="Title"/>
    <w:uiPriority w:val="10"/>
    <w:rsid w:val="002E2C1A"/>
    <w:rPr>
      <w:rFonts w:ascii="Roboto" w:eastAsiaTheme="majorEastAsia" w:hAnsi="Roboto" w:cstheme="minorHAnsi"/>
      <w:b/>
      <w:bCs/>
      <w:color w:val="2F5496" w:themeColor="accent1" w:themeShade="BF"/>
      <w:spacing w:val="-10"/>
      <w:kern w:val="28"/>
      <w:sz w:val="32"/>
      <w:szCs w:val="32"/>
    </w:rPr>
  </w:style>
  <w:style w:type="paragraph" w:styleId="ListParagraph">
    <w:name w:val="List Paragraph"/>
    <w:basedOn w:val="Normal"/>
    <w:uiPriority w:val="34"/>
    <w:qFormat/>
    <w:rsid w:val="002E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Words>
  <Characters>3258</Characters>
  <Application>Microsoft Office Word</Application>
  <DocSecurity>0</DocSecurity>
  <Lines>465</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Re-Opening Planning Form</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Paskevich, Andrew M.</dc:creator>
  <cp:keywords/>
  <dc:description/>
  <cp:lastModifiedBy>Paskevich, Andrew M.</cp:lastModifiedBy>
  <cp:revision>2</cp:revision>
  <dcterms:created xsi:type="dcterms:W3CDTF">2020-05-13T21:16:00Z</dcterms:created>
  <dcterms:modified xsi:type="dcterms:W3CDTF">2020-05-13T21:16:00Z</dcterms:modified>
</cp:coreProperties>
</file>